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BC306" w14:textId="77777777" w:rsidR="000C11BF" w:rsidRPr="000241CB" w:rsidRDefault="000C11BF" w:rsidP="00D01AAE">
      <w:pPr>
        <w:ind w:firstLine="0"/>
        <w:jc w:val="center"/>
        <w:rPr>
          <w:rFonts w:cs="Times New Roman"/>
          <w:b/>
          <w:bCs/>
          <w:sz w:val="20"/>
          <w:szCs w:val="20"/>
          <w:lang w:val="kk-KZ"/>
        </w:rPr>
      </w:pPr>
      <w:r w:rsidRPr="000241CB">
        <w:rPr>
          <w:rFonts w:cs="Times New Roman"/>
          <w:b/>
          <w:bCs/>
          <w:sz w:val="20"/>
          <w:szCs w:val="20"/>
          <w:lang w:val="kk-KZ"/>
        </w:rPr>
        <w:t>Список публикаций в международных рецензируемых изданиях</w:t>
      </w:r>
    </w:p>
    <w:p w14:paraId="63F5AF12" w14:textId="08148061" w:rsidR="00D01AAE" w:rsidRPr="000241CB" w:rsidRDefault="00F31718" w:rsidP="00D01AAE">
      <w:pPr>
        <w:jc w:val="center"/>
        <w:rPr>
          <w:rFonts w:cs="Times New Roman"/>
          <w:b/>
          <w:sz w:val="20"/>
          <w:szCs w:val="20"/>
          <w:lang w:val="kk-KZ"/>
        </w:rPr>
      </w:pPr>
      <w:r w:rsidRPr="000241CB">
        <w:rPr>
          <w:rFonts w:cs="Times New Roman"/>
          <w:b/>
          <w:sz w:val="20"/>
          <w:szCs w:val="20"/>
          <w:lang w:val="kk-KZ"/>
        </w:rPr>
        <w:t>Токбергеновой Айгул Абдугаппаровны</w:t>
      </w:r>
    </w:p>
    <w:p w14:paraId="634A22F9" w14:textId="77777777" w:rsidR="000C11BF" w:rsidRPr="000241CB" w:rsidRDefault="000C11BF" w:rsidP="000F1295">
      <w:pPr>
        <w:pBdr>
          <w:top w:val="nil"/>
          <w:left w:val="nil"/>
          <w:bottom w:val="nil"/>
          <w:right w:val="nil"/>
          <w:between w:val="nil"/>
        </w:pBdr>
        <w:rPr>
          <w:rFonts w:cs="Times New Roman"/>
          <w:b/>
          <w:bCs/>
          <w:sz w:val="20"/>
          <w:szCs w:val="20"/>
          <w:lang w:val="kk-KZ"/>
        </w:rPr>
      </w:pPr>
    </w:p>
    <w:p w14:paraId="2E2C97B4" w14:textId="77777777" w:rsidR="000C11BF" w:rsidRPr="000241CB" w:rsidRDefault="000C11BF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b/>
          <w:bCs/>
          <w:sz w:val="20"/>
          <w:szCs w:val="20"/>
          <w:lang w:val="kk-KZ"/>
        </w:rPr>
      </w:pPr>
      <w:r w:rsidRPr="000241CB">
        <w:rPr>
          <w:rFonts w:cs="Times New Roman"/>
          <w:b/>
          <w:bCs/>
          <w:sz w:val="20"/>
          <w:szCs w:val="20"/>
          <w:lang w:val="kk-KZ"/>
        </w:rPr>
        <w:t>Идентификаторы автора:</w:t>
      </w:r>
    </w:p>
    <w:p w14:paraId="20D43E99" w14:textId="542EB4E0" w:rsidR="00A73CBC" w:rsidRPr="000241CB" w:rsidRDefault="00A73CBC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 w:val="20"/>
          <w:szCs w:val="20"/>
          <w:lang w:val="kk-KZ"/>
        </w:rPr>
      </w:pPr>
      <w:r w:rsidRPr="000241CB">
        <w:rPr>
          <w:rFonts w:cs="Times New Roman"/>
          <w:sz w:val="20"/>
          <w:szCs w:val="20"/>
          <w:lang w:val="kk-KZ"/>
        </w:rPr>
        <w:t xml:space="preserve">Scopus Author ID: </w:t>
      </w:r>
      <w:r w:rsidR="00F31718" w:rsidRPr="000241CB">
        <w:rPr>
          <w:rFonts w:cs="Times New Roman"/>
          <w:sz w:val="20"/>
          <w:szCs w:val="20"/>
          <w:lang w:val="kk-KZ"/>
        </w:rPr>
        <w:t>57202334262</w:t>
      </w:r>
    </w:p>
    <w:p w14:paraId="09722F87" w14:textId="26C9F257" w:rsidR="00A73CBC" w:rsidRPr="000241CB" w:rsidRDefault="00A73CBC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 w:val="20"/>
          <w:szCs w:val="20"/>
          <w:lang w:val="kk-KZ"/>
        </w:rPr>
      </w:pPr>
      <w:r w:rsidRPr="000241CB">
        <w:rPr>
          <w:rFonts w:cs="Times New Roman"/>
          <w:sz w:val="20"/>
          <w:szCs w:val="20"/>
          <w:lang w:val="kk-KZ"/>
        </w:rPr>
        <w:t xml:space="preserve">Web of Science Researcher ID: </w:t>
      </w:r>
      <w:r w:rsidR="00F31718" w:rsidRPr="000241CB">
        <w:rPr>
          <w:rFonts w:cs="Times New Roman"/>
          <w:sz w:val="20"/>
          <w:szCs w:val="20"/>
          <w:lang w:val="kk-KZ"/>
        </w:rPr>
        <w:t>O-2205-2014</w:t>
      </w:r>
    </w:p>
    <w:p w14:paraId="75405599" w14:textId="6C2C2F05" w:rsidR="000C11BF" w:rsidRPr="000241CB" w:rsidRDefault="00A73CBC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 w:val="20"/>
          <w:szCs w:val="20"/>
          <w:lang w:val="kk-KZ"/>
        </w:rPr>
      </w:pPr>
      <w:r w:rsidRPr="000241CB">
        <w:rPr>
          <w:rFonts w:cs="Times New Roman"/>
          <w:sz w:val="20"/>
          <w:szCs w:val="20"/>
          <w:lang w:val="kk-KZ"/>
        </w:rPr>
        <w:t xml:space="preserve">ORCID: </w:t>
      </w:r>
      <w:hyperlink r:id="rId8" w:history="1">
        <w:r w:rsidR="00F31718" w:rsidRPr="000241CB">
          <w:rPr>
            <w:rStyle w:val="a4"/>
            <w:rFonts w:cs="Times New Roman"/>
            <w:color w:val="auto"/>
            <w:sz w:val="20"/>
            <w:szCs w:val="20"/>
            <w:lang w:val="kk-KZ"/>
          </w:rPr>
          <w:t>https://orcid.org/0000-0002-1934-5063</w:t>
        </w:r>
      </w:hyperlink>
      <w:r w:rsidR="00F31718" w:rsidRPr="000241CB">
        <w:rPr>
          <w:rFonts w:cs="Times New Roman"/>
          <w:sz w:val="20"/>
          <w:szCs w:val="20"/>
          <w:lang w:val="kk-KZ"/>
        </w:rPr>
        <w:t xml:space="preserve"> </w:t>
      </w:r>
    </w:p>
    <w:p w14:paraId="4020C951" w14:textId="77777777" w:rsidR="000C11BF" w:rsidRPr="000241CB" w:rsidRDefault="000C11BF" w:rsidP="000F129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cs="Times New Roman"/>
          <w:sz w:val="20"/>
          <w:szCs w:val="20"/>
          <w:lang w:val="kk-KZ"/>
        </w:rPr>
      </w:pPr>
    </w:p>
    <w:tbl>
      <w:tblPr>
        <w:tblStyle w:val="a3"/>
        <w:tblW w:w="15296" w:type="dxa"/>
        <w:tblLayout w:type="fixed"/>
        <w:tblLook w:val="04A0" w:firstRow="1" w:lastRow="0" w:firstColumn="1" w:lastColumn="0" w:noHBand="0" w:noVBand="1"/>
      </w:tblPr>
      <w:tblGrid>
        <w:gridCol w:w="563"/>
        <w:gridCol w:w="2414"/>
        <w:gridCol w:w="993"/>
        <w:gridCol w:w="3396"/>
        <w:gridCol w:w="1577"/>
        <w:gridCol w:w="1419"/>
        <w:gridCol w:w="1707"/>
        <w:gridCol w:w="1985"/>
        <w:gridCol w:w="1242"/>
      </w:tblGrid>
      <w:tr w:rsidR="000C11BF" w:rsidRPr="000241CB" w14:paraId="5ECC1DC7" w14:textId="77777777" w:rsidTr="00EC516C">
        <w:trPr>
          <w:trHeight w:val="2021"/>
        </w:trPr>
        <w:tc>
          <w:tcPr>
            <w:tcW w:w="563" w:type="dxa"/>
          </w:tcPr>
          <w:p w14:paraId="44D7F048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№п/п</w:t>
            </w:r>
          </w:p>
        </w:tc>
        <w:tc>
          <w:tcPr>
            <w:tcW w:w="2414" w:type="dxa"/>
          </w:tcPr>
          <w:p w14:paraId="2B29DB6A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Название публикации</w:t>
            </w:r>
          </w:p>
        </w:tc>
        <w:tc>
          <w:tcPr>
            <w:tcW w:w="993" w:type="dxa"/>
          </w:tcPr>
          <w:p w14:paraId="7FD34280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Тип </w:t>
            </w:r>
          </w:p>
        </w:tc>
        <w:tc>
          <w:tcPr>
            <w:tcW w:w="3396" w:type="dxa"/>
          </w:tcPr>
          <w:p w14:paraId="66AB3643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Наименование журнала, год публикации, DOI</w:t>
            </w:r>
          </w:p>
        </w:tc>
        <w:tc>
          <w:tcPr>
            <w:tcW w:w="1577" w:type="dxa"/>
          </w:tcPr>
          <w:p w14:paraId="514D9BA7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Импакт-фактор журнала, квартиль и область науки* по данным Journal Citation Reports за год публикации</w:t>
            </w:r>
          </w:p>
        </w:tc>
        <w:tc>
          <w:tcPr>
            <w:tcW w:w="1419" w:type="dxa"/>
          </w:tcPr>
          <w:p w14:paraId="2959446A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Индекс в базе данных Web of Science Core Collections</w:t>
            </w:r>
          </w:p>
        </w:tc>
        <w:tc>
          <w:tcPr>
            <w:tcW w:w="1707" w:type="dxa"/>
          </w:tcPr>
          <w:p w14:paraId="60A25BD1" w14:textId="09BAA044" w:rsidR="000C11BF" w:rsidRPr="000241CB" w:rsidRDefault="00A73CBC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журнала, процентиль и область науки по данным Scopus за год публикации</w:t>
            </w:r>
          </w:p>
        </w:tc>
        <w:tc>
          <w:tcPr>
            <w:tcW w:w="1985" w:type="dxa"/>
          </w:tcPr>
          <w:p w14:paraId="4FA93B70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Фамилии авторов (подчеркнуть соискателя)</w:t>
            </w:r>
          </w:p>
        </w:tc>
        <w:tc>
          <w:tcPr>
            <w:tcW w:w="1242" w:type="dxa"/>
          </w:tcPr>
          <w:p w14:paraId="2A5A21B6" w14:textId="77777777" w:rsidR="000C11BF" w:rsidRPr="000241CB" w:rsidRDefault="000C11BF" w:rsidP="0036727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B673A9" w:rsidRPr="000241CB" w14:paraId="1745A387" w14:textId="77777777" w:rsidTr="00EC516C">
        <w:trPr>
          <w:trHeight w:val="2534"/>
        </w:trPr>
        <w:tc>
          <w:tcPr>
            <w:tcW w:w="563" w:type="dxa"/>
          </w:tcPr>
          <w:p w14:paraId="5FE414F8" w14:textId="2B50A2B6" w:rsidR="00B673A9" w:rsidRPr="000241CB" w:rsidRDefault="00B673A9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414" w:type="dxa"/>
          </w:tcPr>
          <w:p w14:paraId="4C054B14" w14:textId="54C18097" w:rsidR="000F1295" w:rsidRPr="000241CB" w:rsidRDefault="002D1343" w:rsidP="00A73CBC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>Mechanisms of the formation of ecologically-oriented agricultural land use in kazakhstan</w:t>
            </w:r>
          </w:p>
          <w:p w14:paraId="4288D576" w14:textId="77777777" w:rsidR="00B673A9" w:rsidRPr="000241CB" w:rsidRDefault="00B673A9" w:rsidP="00EC516C">
            <w:pPr>
              <w:rPr>
                <w:rFonts w:eastAsia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14:paraId="021E2812" w14:textId="4C09F0DC" w:rsidR="00B673A9" w:rsidRPr="000241CB" w:rsidRDefault="002D1343" w:rsidP="00B673A9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31E15189" w14:textId="3ED8A571" w:rsidR="002D1343" w:rsidRPr="000241CB" w:rsidRDefault="002D1343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Oxidation Communications., 2015, 38(2), </w:t>
            </w:r>
            <w:r w:rsidRPr="000241CB">
              <w:rPr>
                <w:rFonts w:cs="Times New Roman"/>
                <w:bCs/>
                <w:sz w:val="20"/>
                <w:szCs w:val="20"/>
                <w:lang w:val="kk-KZ"/>
              </w:rPr>
              <w:t xml:space="preserve">pp. </w:t>
            </w: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886–899</w:t>
            </w:r>
          </w:p>
          <w:p w14:paraId="5A03A99C" w14:textId="77777777" w:rsidR="000F1295" w:rsidRPr="000241CB" w:rsidRDefault="000F1295" w:rsidP="00DA20A1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48EE3C8" w14:textId="77777777" w:rsidR="002D1343" w:rsidRPr="000241CB" w:rsidRDefault="0037464F" w:rsidP="00DA20A1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9" w:history="1">
              <w:r w:rsidR="002D1343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https://www.scopus.com/sourceid/26426</w:t>
              </w:r>
            </w:hyperlink>
            <w:r w:rsidR="002D1343" w:rsidRPr="000241CB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5F1842C" w14:textId="77777777" w:rsidR="001404E7" w:rsidRPr="000241CB" w:rsidRDefault="001404E7" w:rsidP="00DA20A1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</w:p>
          <w:p w14:paraId="59F3D9EF" w14:textId="5CBBC124" w:rsidR="001404E7" w:rsidRPr="000241CB" w:rsidRDefault="0037464F" w:rsidP="00DA20A1">
            <w:pPr>
              <w:ind w:firstLine="0"/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</w:pPr>
            <w:hyperlink r:id="rId10" w:history="1">
              <w:r w:rsidR="001404E7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shd w:val="clear" w:color="auto" w:fill="FFFFFF"/>
                  <w:lang w:val="kk-KZ"/>
                </w:rPr>
                <w:t>https://www.researchgate.net/publication/286778664_Mechanisms_of_the_formation_of_ecologically-oriented_agricultural_land_use_in_kazakhstan</w:t>
              </w:r>
            </w:hyperlink>
            <w:r w:rsidR="001404E7" w:rsidRPr="000241CB">
              <w:rPr>
                <w:rFonts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7AFC83C9" w14:textId="325C92CF" w:rsidR="0083428C" w:rsidRPr="000241CB" w:rsidRDefault="0083428C" w:rsidP="00B673A9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44589E52" w14:textId="77777777" w:rsidR="00B673A9" w:rsidRPr="000241CB" w:rsidRDefault="00B673A9" w:rsidP="00B673A9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3E7C4D5E" w14:textId="3BFEDDBD" w:rsidR="00A73CBC" w:rsidRPr="000241CB" w:rsidRDefault="00A73CBC" w:rsidP="00A73CB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</w:t>
            </w:r>
            <w:r w:rsidR="00D06D4E" w:rsidRPr="000241CB">
              <w:rPr>
                <w:rFonts w:cs="Times New Roman"/>
                <w:sz w:val="20"/>
                <w:szCs w:val="20"/>
                <w:lang w:val="kk-KZ"/>
              </w:rPr>
              <w:t xml:space="preserve"> – 1,1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,</w:t>
            </w:r>
          </w:p>
          <w:p w14:paraId="2AECDA07" w14:textId="36A8341A" w:rsidR="00D06D4E" w:rsidRPr="000241CB" w:rsidRDefault="00D06D4E" w:rsidP="00D06D4E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="00A73CBC" w:rsidRPr="000241CB">
              <w:rPr>
                <w:rFonts w:cs="Times New Roman"/>
                <w:sz w:val="20"/>
                <w:szCs w:val="20"/>
                <w:lang w:val="kk-KZ"/>
              </w:rPr>
              <w:t>(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Chemistry</w:t>
            </w:r>
          </w:p>
          <w:p w14:paraId="16BE83A3" w14:textId="4AA8DBE2" w:rsidR="00B673A9" w:rsidRPr="000241CB" w:rsidRDefault="00D06D4E" w:rsidP="00D06D4E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General Chemistry</w:t>
            </w:r>
            <w:r w:rsidR="00A73CBC" w:rsidRPr="000241CB">
              <w:rPr>
                <w:rFonts w:cs="Times New Roman"/>
                <w:sz w:val="20"/>
                <w:szCs w:val="20"/>
                <w:lang w:val="kk-KZ"/>
              </w:rPr>
              <w:t>) -  процентиль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 36</w:t>
            </w:r>
          </w:p>
        </w:tc>
        <w:tc>
          <w:tcPr>
            <w:tcW w:w="1985" w:type="dxa"/>
          </w:tcPr>
          <w:p w14:paraId="25CCC182" w14:textId="55A3E1DE" w:rsidR="00B673A9" w:rsidRPr="000241CB" w:rsidRDefault="002D1343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Nyussupova, G.N., </w:t>
            </w:r>
            <w:r w:rsidRPr="000241CB">
              <w:rPr>
                <w:rStyle w:val="highlight-moduleako5d"/>
                <w:rFonts w:eastAsia="Times New Roman" w:cs="Times New Roman"/>
                <w:b/>
                <w:bCs/>
                <w:iCs/>
                <w:sz w:val="20"/>
                <w:szCs w:val="20"/>
                <w:lang w:val="kk-KZ"/>
              </w:rPr>
              <w:t>Tokbergenova, А.А.,</w:t>
            </w: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Kairova, S.G., Arslan, M.</w:t>
            </w:r>
          </w:p>
        </w:tc>
        <w:tc>
          <w:tcPr>
            <w:tcW w:w="1242" w:type="dxa"/>
          </w:tcPr>
          <w:p w14:paraId="3B286208" w14:textId="28D06C51" w:rsidR="00B673A9" w:rsidRPr="000241CB" w:rsidRDefault="00DA20A1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2C3D51" w:rsidRPr="000241CB" w14:paraId="4884BCD9" w14:textId="77777777" w:rsidTr="00EC516C">
        <w:trPr>
          <w:trHeight w:val="2534"/>
        </w:trPr>
        <w:tc>
          <w:tcPr>
            <w:tcW w:w="563" w:type="dxa"/>
          </w:tcPr>
          <w:p w14:paraId="2EB201C7" w14:textId="147777C7" w:rsidR="002C3D51" w:rsidRPr="000241CB" w:rsidRDefault="002C3D51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414" w:type="dxa"/>
          </w:tcPr>
          <w:p w14:paraId="7DFB0B87" w14:textId="63D2E6F7" w:rsidR="002C3D51" w:rsidRPr="000241CB" w:rsidRDefault="002C3D51" w:rsidP="00A73CBC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>Sustainable development agriculture in the republic of Kazakhstan</w:t>
            </w:r>
          </w:p>
        </w:tc>
        <w:tc>
          <w:tcPr>
            <w:tcW w:w="993" w:type="dxa"/>
          </w:tcPr>
          <w:p w14:paraId="22F62AE3" w14:textId="1ED35F8C" w:rsidR="002C3D51" w:rsidRPr="000241CB" w:rsidRDefault="00D06D4E" w:rsidP="00B673A9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7444DC43" w14:textId="77777777" w:rsidR="002C3D51" w:rsidRPr="000241CB" w:rsidRDefault="002C3D51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>Polish Journal of Environmental Studies., 2018.</w:t>
            </w:r>
          </w:p>
          <w:p w14:paraId="2333DBC4" w14:textId="77777777" w:rsidR="002C3D51" w:rsidRPr="000241CB" w:rsidRDefault="002C3D51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</w:p>
          <w:p w14:paraId="42A18728" w14:textId="77777777" w:rsidR="002C3D51" w:rsidRPr="000241CB" w:rsidRDefault="0037464F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hyperlink r:id="rId11" w:history="1">
              <w:r w:rsidR="002C3D51" w:rsidRPr="000241CB">
                <w:rPr>
                  <w:rStyle w:val="a4"/>
                  <w:rFonts w:eastAsia="Times New Roman" w:cs="Times New Roman"/>
                  <w:bCs/>
                  <w:iCs/>
                  <w:color w:val="auto"/>
                  <w:sz w:val="20"/>
                  <w:szCs w:val="20"/>
                  <w:lang w:val="kk-KZ"/>
                </w:rPr>
                <w:t>https://doi.org/10.15244/pjoes/78617</w:t>
              </w:r>
            </w:hyperlink>
            <w:r w:rsidR="002C3D51"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14:paraId="68922912" w14:textId="77777777" w:rsidR="002C3D51" w:rsidRPr="000241CB" w:rsidRDefault="002C3D51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  <w:p w14:paraId="58D80F38" w14:textId="4A6258BC" w:rsidR="002C3D51" w:rsidRPr="000241CB" w:rsidRDefault="0037464F" w:rsidP="00DA20A1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hyperlink r:id="rId12" w:history="1">
              <w:r w:rsidR="002C3D51" w:rsidRPr="000241CB">
                <w:rPr>
                  <w:rStyle w:val="a4"/>
                  <w:rFonts w:eastAsia="Times New Roman" w:cs="Times New Roman"/>
                  <w:bCs/>
                  <w:iCs/>
                  <w:color w:val="auto"/>
                  <w:sz w:val="20"/>
                  <w:szCs w:val="20"/>
                  <w:lang w:val="kk-KZ"/>
                </w:rPr>
                <w:t>https://www.scopus.com/sourceid/24739</w:t>
              </w:r>
            </w:hyperlink>
            <w:r w:rsidR="002C3D51"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73CCBF7E" w14:textId="77777777" w:rsidR="002C3D51" w:rsidRPr="000241CB" w:rsidRDefault="002C3D51" w:rsidP="00B673A9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10DB310C" w14:textId="77777777" w:rsidR="002C3D51" w:rsidRPr="000241CB" w:rsidRDefault="002C3D51" w:rsidP="00B673A9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43EDEEE" w14:textId="546AC1D0" w:rsidR="00D06D4E" w:rsidRPr="000241CB" w:rsidRDefault="00D06D4E" w:rsidP="00D06D4E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2,0</w:t>
            </w:r>
          </w:p>
          <w:p w14:paraId="43F55EF8" w14:textId="7E39068E" w:rsidR="002C3D51" w:rsidRPr="000241CB" w:rsidRDefault="00D06D4E" w:rsidP="00D06D4E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(</w:t>
            </w:r>
            <w:r w:rsidR="003F0095" w:rsidRPr="000241CB">
              <w:rPr>
                <w:rFonts w:cs="Times New Roman"/>
                <w:sz w:val="20"/>
                <w:szCs w:val="20"/>
                <w:lang w:val="kk-KZ"/>
              </w:rPr>
              <w:t xml:space="preserve">Environmental Science-General Environmental Science  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) -  процентиль  52</w:t>
            </w:r>
          </w:p>
        </w:tc>
        <w:tc>
          <w:tcPr>
            <w:tcW w:w="1985" w:type="dxa"/>
          </w:tcPr>
          <w:p w14:paraId="3749201E" w14:textId="20EF3957" w:rsidR="002C3D51" w:rsidRPr="000241CB" w:rsidRDefault="002C3D51" w:rsidP="00B673A9">
            <w:pPr>
              <w:ind w:firstLine="0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/>
                <w:bCs/>
                <w:iCs/>
                <w:sz w:val="20"/>
                <w:szCs w:val="20"/>
                <w:lang w:val="kk-KZ"/>
              </w:rPr>
              <w:t>Tokbergenova, A.,</w:t>
            </w: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Kiyassova, L., Kairova, S.</w:t>
            </w:r>
          </w:p>
        </w:tc>
        <w:tc>
          <w:tcPr>
            <w:tcW w:w="1242" w:type="dxa"/>
          </w:tcPr>
          <w:p w14:paraId="0B61F871" w14:textId="78565341" w:rsidR="002C3D51" w:rsidRPr="000241CB" w:rsidRDefault="00E61CED" w:rsidP="00B673A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0F1295" w:rsidRPr="000241CB" w14:paraId="1D503EF9" w14:textId="77777777" w:rsidTr="00EC516C">
        <w:trPr>
          <w:trHeight w:val="2534"/>
        </w:trPr>
        <w:tc>
          <w:tcPr>
            <w:tcW w:w="563" w:type="dxa"/>
          </w:tcPr>
          <w:p w14:paraId="4E04355C" w14:textId="0B99AD6D" w:rsidR="000F1295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2414" w:type="dxa"/>
          </w:tcPr>
          <w:p w14:paraId="127FE803" w14:textId="12D9C6EB" w:rsidR="000F1295" w:rsidRPr="000241CB" w:rsidRDefault="002D1343" w:rsidP="000F1295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>The indicators of quality of life of regional development of astana city</w:t>
            </w:r>
          </w:p>
        </w:tc>
        <w:tc>
          <w:tcPr>
            <w:tcW w:w="993" w:type="dxa"/>
          </w:tcPr>
          <w:p w14:paraId="4FF4698B" w14:textId="78C3C135" w:rsidR="000F1295" w:rsidRPr="000241CB" w:rsidRDefault="000F1295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0C6AD429" w14:textId="092241C4" w:rsidR="000F1295" w:rsidRPr="000241CB" w:rsidRDefault="002D1343" w:rsidP="000F1295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  <w:lang w:val="kk-KZ"/>
              </w:rPr>
            </w:pPr>
            <w:r w:rsidRPr="000241CB">
              <w:rPr>
                <w:bCs/>
                <w:sz w:val="20"/>
                <w:szCs w:val="20"/>
                <w:lang w:val="kk-KZ"/>
              </w:rPr>
              <w:t xml:space="preserve">International Multidisciplinary Scientific GeoConference Surveying Geology and Mining Ecology Management, SGEM., 2018, 18(2.2), </w:t>
            </w:r>
            <w:r w:rsidR="001404E7" w:rsidRPr="000241CB">
              <w:rPr>
                <w:bCs/>
                <w:sz w:val="20"/>
                <w:szCs w:val="20"/>
                <w:lang w:val="kk-KZ"/>
              </w:rPr>
              <w:t xml:space="preserve">pp. </w:t>
            </w:r>
            <w:r w:rsidR="001404E7" w:rsidRPr="000241CB">
              <w:rPr>
                <w:rStyle w:val="highlight-moduleako5d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0241CB">
              <w:rPr>
                <w:bCs/>
                <w:sz w:val="20"/>
                <w:szCs w:val="20"/>
                <w:lang w:val="kk-KZ"/>
              </w:rPr>
              <w:t>467–482</w:t>
            </w:r>
          </w:p>
          <w:p w14:paraId="68F64490" w14:textId="620BFE94" w:rsidR="002D1343" w:rsidRPr="000241CB" w:rsidRDefault="002D1343" w:rsidP="000F1295">
            <w:pPr>
              <w:pStyle w:val="af3"/>
              <w:spacing w:before="0" w:beforeAutospacing="0" w:after="0" w:afterAutospacing="0"/>
              <w:rPr>
                <w:sz w:val="20"/>
                <w:szCs w:val="20"/>
                <w:u w:val="single"/>
                <w:lang w:val="kk-KZ"/>
              </w:rPr>
            </w:pPr>
            <w:r w:rsidRPr="000241CB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0241CB">
              <w:rPr>
                <w:sz w:val="20"/>
                <w:szCs w:val="20"/>
                <w:lang w:val="kk-KZ"/>
              </w:rPr>
              <w:t>https://doi.org/</w:t>
            </w:r>
            <w:r w:rsidR="005F7065">
              <w:fldChar w:fldCharType="begin"/>
            </w:r>
            <w:r w:rsidR="005F7065" w:rsidRPr="005F7065">
              <w:rPr>
                <w:lang w:val="kk-KZ"/>
              </w:rPr>
              <w:instrText xml:space="preserve"> HYPERLINK "http://dx.doi.org/10.5593/sgem2018/2.2/S08.059" \t "_blank" </w:instrText>
            </w:r>
            <w:r w:rsidR="005F7065">
              <w:fldChar w:fldCharType="separate"/>
            </w:r>
            <w:r w:rsidRPr="000241CB">
              <w:rPr>
                <w:rStyle w:val="a4"/>
                <w:color w:val="auto"/>
                <w:sz w:val="20"/>
                <w:szCs w:val="20"/>
                <w:lang w:val="kk-KZ"/>
              </w:rPr>
              <w:t>10.5593/sgem2018/2.2/S08.059</w:t>
            </w:r>
            <w:r w:rsidR="005F7065">
              <w:rPr>
                <w:rStyle w:val="a4"/>
                <w:color w:val="auto"/>
                <w:sz w:val="20"/>
                <w:szCs w:val="20"/>
                <w:lang w:val="kk-KZ"/>
              </w:rPr>
              <w:fldChar w:fldCharType="end"/>
            </w:r>
            <w:r w:rsidRPr="000241CB">
              <w:rPr>
                <w:rStyle w:val="a4"/>
                <w:color w:val="auto"/>
                <w:sz w:val="20"/>
                <w:szCs w:val="20"/>
                <w:lang w:val="kk-KZ"/>
              </w:rPr>
              <w:t xml:space="preserve">  </w:t>
            </w:r>
          </w:p>
          <w:p w14:paraId="6E81EB03" w14:textId="7FC0BA07" w:rsidR="000F1295" w:rsidRPr="000241CB" w:rsidRDefault="000F1295" w:rsidP="000F1295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hyperlink r:id="rId13" w:history="1">
              <w:r w:rsidR="002D1343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https://www.scopus.com/sourceid/21100274701</w:t>
              </w:r>
            </w:hyperlink>
          </w:p>
        </w:tc>
        <w:tc>
          <w:tcPr>
            <w:tcW w:w="1577" w:type="dxa"/>
          </w:tcPr>
          <w:p w14:paraId="0921B30D" w14:textId="77777777" w:rsidR="000F1295" w:rsidRPr="000241CB" w:rsidRDefault="000F1295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6CDEAEFF" w14:textId="77777777" w:rsidR="000F1295" w:rsidRPr="000241CB" w:rsidRDefault="000F1295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59573EAA" w14:textId="0DE35CA3" w:rsidR="002B7CA7" w:rsidRPr="000241CB" w:rsidRDefault="002B7CA7" w:rsidP="002B7CA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0,</w:t>
            </w:r>
            <w:r w:rsidR="00FD47FA" w:rsidRPr="000241CB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  <w:p w14:paraId="35EC4C19" w14:textId="36A37350" w:rsidR="000F1295" w:rsidRPr="000241CB" w:rsidRDefault="00FD47FA" w:rsidP="002B7CA7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="002B7CA7" w:rsidRPr="000241CB">
              <w:rPr>
                <w:rFonts w:cs="Times New Roman"/>
                <w:sz w:val="20"/>
                <w:szCs w:val="20"/>
                <w:lang w:val="kk-KZ"/>
              </w:rPr>
              <w:t>(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Earth and Planetary Sciences-Geotechnical Engineering and Engineering Geology) -</w:t>
            </w:r>
            <w:r w:rsidR="002B7CA7" w:rsidRPr="000241CB">
              <w:rPr>
                <w:rFonts w:cs="Times New Roman"/>
                <w:sz w:val="20"/>
                <w:szCs w:val="20"/>
                <w:lang w:val="kk-KZ"/>
              </w:rPr>
              <w:t xml:space="preserve">процентиль 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85" w:type="dxa"/>
          </w:tcPr>
          <w:p w14:paraId="45301E71" w14:textId="4077F139" w:rsidR="000F1295" w:rsidRPr="000241CB" w:rsidRDefault="002D1343" w:rsidP="000F1295">
            <w:pPr>
              <w:ind w:firstLine="0"/>
              <w:jc w:val="both"/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Nyussupova, G., </w:t>
            </w:r>
            <w:r w:rsidRPr="000241CB">
              <w:rPr>
                <w:rStyle w:val="highlight-moduleako5d"/>
                <w:rFonts w:eastAsia="Times New Roman" w:cs="Times New Roman"/>
                <w:b/>
                <w:bCs/>
                <w:iCs/>
                <w:sz w:val="20"/>
                <w:szCs w:val="20"/>
                <w:lang w:val="kk-KZ"/>
              </w:rPr>
              <w:t>Tokbergenova, A.,</w:t>
            </w:r>
            <w:r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Tazhiyeva, D., Aubakirova, G.</w:t>
            </w:r>
          </w:p>
        </w:tc>
        <w:tc>
          <w:tcPr>
            <w:tcW w:w="1242" w:type="dxa"/>
          </w:tcPr>
          <w:p w14:paraId="620CBA34" w14:textId="5ED823AF" w:rsidR="000F1295" w:rsidRPr="000241CB" w:rsidRDefault="000F12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0F1295" w:rsidRPr="000241CB" w14:paraId="7519193E" w14:textId="77777777" w:rsidTr="00BC6BEC">
        <w:trPr>
          <w:trHeight w:val="1000"/>
        </w:trPr>
        <w:tc>
          <w:tcPr>
            <w:tcW w:w="563" w:type="dxa"/>
          </w:tcPr>
          <w:p w14:paraId="579F5341" w14:textId="43404809" w:rsidR="000F1295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414" w:type="dxa"/>
          </w:tcPr>
          <w:p w14:paraId="24FFA69E" w14:textId="1A1047FF" w:rsidR="000F1295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Causes and impacts of land degradation and desertification: Case study from Kazakhstan</w:t>
            </w:r>
          </w:p>
        </w:tc>
        <w:tc>
          <w:tcPr>
            <w:tcW w:w="993" w:type="dxa"/>
          </w:tcPr>
          <w:p w14:paraId="7EA7C6C6" w14:textId="4D612229" w:rsidR="000F1295" w:rsidRPr="000241CB" w:rsidRDefault="000F1295" w:rsidP="000F1295">
            <w:pPr>
              <w:shd w:val="clear" w:color="auto" w:fill="FFFFFF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2171B15A" w14:textId="32D0E0EE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Vegetation of Central Asia and Environs, 2018, </w:t>
            </w:r>
            <w:r w:rsidR="001404E7" w:rsidRPr="000241CB">
              <w:rPr>
                <w:rFonts w:cs="Times New Roman"/>
                <w:bCs/>
                <w:sz w:val="20"/>
                <w:szCs w:val="20"/>
                <w:lang w:val="kk-KZ"/>
              </w:rPr>
              <w:t xml:space="preserve">pp. </w:t>
            </w:r>
            <w:r w:rsidR="001404E7" w:rsidRPr="000241CB">
              <w:rPr>
                <w:rStyle w:val="highlight-moduleako5d"/>
                <w:rFonts w:eastAsia="Times New Roman" w:cs="Times New Roman"/>
                <w:bCs/>
                <w:iCs/>
                <w:sz w:val="20"/>
                <w:szCs w:val="20"/>
                <w:lang w:val="kk-KZ"/>
              </w:rPr>
              <w:t xml:space="preserve"> 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291–302</w:t>
            </w:r>
          </w:p>
          <w:p w14:paraId="19C71A37" w14:textId="77777777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082564EA" w14:textId="61A5DEBC" w:rsidR="000F1295" w:rsidRPr="000241CB" w:rsidRDefault="000F12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  <w:r w:rsidR="002C3D51" w:rsidRPr="000241CB">
              <w:rPr>
                <w:rFonts w:cs="Times New Roman"/>
                <w:sz w:val="22"/>
                <w:lang w:val="kk-KZ"/>
              </w:rPr>
              <w:t>https://doi.org/</w:t>
            </w:r>
            <w:hyperlink r:id="rId14" w:tgtFrame="_blank" w:history="1">
              <w:r w:rsidR="002C3D51" w:rsidRPr="000241CB">
                <w:rPr>
                  <w:rStyle w:val="a4"/>
                  <w:rFonts w:cs="Times New Roman"/>
                  <w:color w:val="auto"/>
                  <w:sz w:val="20"/>
                  <w:lang w:val="kk-KZ"/>
                </w:rPr>
                <w:t>10.1007/978-3-319-99728-5_11</w:t>
              </w:r>
            </w:hyperlink>
          </w:p>
        </w:tc>
        <w:tc>
          <w:tcPr>
            <w:tcW w:w="1577" w:type="dxa"/>
          </w:tcPr>
          <w:p w14:paraId="6E032234" w14:textId="62B3AE33" w:rsidR="000F1295" w:rsidRPr="000241CB" w:rsidRDefault="000F1295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0944203A" w14:textId="77777777" w:rsidR="000F1295" w:rsidRPr="000241CB" w:rsidRDefault="000F1295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707" w:type="dxa"/>
          </w:tcPr>
          <w:p w14:paraId="62A530B6" w14:textId="510259AC" w:rsidR="000F1295" w:rsidRPr="000241CB" w:rsidRDefault="000F1295" w:rsidP="002B7CA7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985" w:type="dxa"/>
          </w:tcPr>
          <w:p w14:paraId="279DE35D" w14:textId="6752B690" w:rsidR="000F1295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Nyussupova, G., Arslan, M., Kiyassova, S.K.L.</w:t>
            </w:r>
          </w:p>
        </w:tc>
        <w:tc>
          <w:tcPr>
            <w:tcW w:w="1242" w:type="dxa"/>
          </w:tcPr>
          <w:p w14:paraId="6F2838D4" w14:textId="01C30E04" w:rsidR="000F1295" w:rsidRPr="000241CB" w:rsidRDefault="00E61CED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2C3D51" w:rsidRPr="000241CB" w14:paraId="7D99139C" w14:textId="77777777" w:rsidTr="001771A0">
        <w:trPr>
          <w:trHeight w:val="1304"/>
        </w:trPr>
        <w:tc>
          <w:tcPr>
            <w:tcW w:w="563" w:type="dxa"/>
          </w:tcPr>
          <w:p w14:paraId="64DDA81E" w14:textId="74923956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414" w:type="dxa"/>
          </w:tcPr>
          <w:p w14:paraId="26876A41" w14:textId="4A496EB2" w:rsidR="002C3D51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The electronic atlas of socio-demographic development of the regions of the Republic of Kazakhstan: Elaboration and main stages of creation</w:t>
            </w:r>
          </w:p>
        </w:tc>
        <w:tc>
          <w:tcPr>
            <w:tcW w:w="993" w:type="dxa"/>
          </w:tcPr>
          <w:p w14:paraId="340413E9" w14:textId="2E053947" w:rsidR="002C3D51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0665A9D1" w14:textId="791E86D3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International Journal of Geoinformatics., 2019, 15(4), </w:t>
            </w:r>
            <w:r w:rsidR="001404E7" w:rsidRPr="000241CB">
              <w:rPr>
                <w:rFonts w:cs="Times New Roman"/>
                <w:bCs/>
                <w:sz w:val="20"/>
                <w:szCs w:val="20"/>
                <w:lang w:val="kk-KZ"/>
              </w:rPr>
              <w:t xml:space="preserve">pp. 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67–75</w:t>
            </w:r>
          </w:p>
          <w:p w14:paraId="2DD35E91" w14:textId="77777777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1B7C9263" w14:textId="3A2E43FB" w:rsidR="002C3D51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15" w:history="1">
              <w:r w:rsidR="002C3D5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https://www.scopus.com/sourceid/21100198528</w:t>
              </w:r>
            </w:hyperlink>
            <w:r w:rsidR="002C3D5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1508910C" w14:textId="77777777" w:rsidR="002C3D51" w:rsidRPr="000241CB" w:rsidRDefault="002C3D51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04B12BDD" w14:textId="77777777" w:rsidR="002C3D51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40E38EE4" w14:textId="77777777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3,2,</w:t>
            </w:r>
          </w:p>
          <w:p w14:paraId="00F18746" w14:textId="77777777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(Social Sciences</w:t>
            </w:r>
          </w:p>
          <w:p w14:paraId="1BEC8119" w14:textId="4CDF3383" w:rsidR="002C3D51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Geography, Planning and Development) - процентиль 24</w:t>
            </w:r>
          </w:p>
        </w:tc>
        <w:tc>
          <w:tcPr>
            <w:tcW w:w="1985" w:type="dxa"/>
          </w:tcPr>
          <w:p w14:paraId="5B215E51" w14:textId="5ACCE7A0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Nyussupova, G.,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Aubakirova, G., Kelinbayeva, R., Kalimurzina, A.</w:t>
            </w:r>
          </w:p>
        </w:tc>
        <w:tc>
          <w:tcPr>
            <w:tcW w:w="1242" w:type="dxa"/>
          </w:tcPr>
          <w:p w14:paraId="2A2C3925" w14:textId="7C40F746" w:rsidR="002C3D51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2C3D51" w:rsidRPr="000241CB" w14:paraId="347FB845" w14:textId="77777777" w:rsidTr="001771A0">
        <w:trPr>
          <w:trHeight w:val="270"/>
        </w:trPr>
        <w:tc>
          <w:tcPr>
            <w:tcW w:w="563" w:type="dxa"/>
          </w:tcPr>
          <w:p w14:paraId="0475AD21" w14:textId="0083D472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414" w:type="dxa"/>
          </w:tcPr>
          <w:p w14:paraId="317F8881" w14:textId="63B81EF3" w:rsidR="002C3D51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Assessment of the Current Soil-Reclamation State of the Soils of Myrzashol in the Kazakhstan Part (The Hungry Steppe)</w:t>
            </w:r>
          </w:p>
        </w:tc>
        <w:tc>
          <w:tcPr>
            <w:tcW w:w="993" w:type="dxa"/>
          </w:tcPr>
          <w:p w14:paraId="04A49B94" w14:textId="19733435" w:rsidR="002C3D51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5482991F" w14:textId="77777777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Polish Journal of Environmental Studies., 2022. </w:t>
            </w:r>
          </w:p>
          <w:p w14:paraId="78E6F708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27DA89E2" w14:textId="77777777" w:rsidR="008D275F" w:rsidRPr="000241CB" w:rsidRDefault="0037464F" w:rsidP="000F1295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lang w:val="kk-KZ"/>
              </w:rPr>
            </w:pPr>
            <w:hyperlink r:id="rId16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https://doi.org/10.15244/pjoes/155087</w:t>
              </w:r>
            </w:hyperlink>
          </w:p>
          <w:p w14:paraId="3DE7D883" w14:textId="77777777" w:rsidR="008D275F" w:rsidRPr="000241CB" w:rsidRDefault="008D275F" w:rsidP="000F1295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lang w:val="kk-KZ"/>
              </w:rPr>
            </w:pPr>
          </w:p>
          <w:p w14:paraId="39F120A8" w14:textId="496A0CCE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17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https://www.scopus.com/sourceid/24739</w:t>
              </w:r>
            </w:hyperlink>
          </w:p>
        </w:tc>
        <w:tc>
          <w:tcPr>
            <w:tcW w:w="1577" w:type="dxa"/>
          </w:tcPr>
          <w:p w14:paraId="727EA718" w14:textId="77777777" w:rsidR="002C3D51" w:rsidRPr="000241CB" w:rsidRDefault="002C3D51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7FDD2A4B" w14:textId="77777777" w:rsidR="002C3D51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64C38534" w14:textId="11D2EE46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3,1,</w:t>
            </w:r>
          </w:p>
          <w:p w14:paraId="62AC72B5" w14:textId="497A3276" w:rsidR="002C3D51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(Environmental Science-General Environmental Science) - процентиль 55</w:t>
            </w:r>
          </w:p>
        </w:tc>
        <w:tc>
          <w:tcPr>
            <w:tcW w:w="1985" w:type="dxa"/>
          </w:tcPr>
          <w:p w14:paraId="0CB98683" w14:textId="44806A49" w:rsidR="002C3D51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Zulpykharov, K.B., Kaliyeva, D.M., Essanbekov, M.Y.</w:t>
            </w:r>
          </w:p>
        </w:tc>
        <w:tc>
          <w:tcPr>
            <w:tcW w:w="1242" w:type="dxa"/>
          </w:tcPr>
          <w:p w14:paraId="446A13A0" w14:textId="3AE6575F" w:rsidR="002C3D51" w:rsidRPr="000241CB" w:rsidRDefault="00E61CED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2C3D51" w:rsidRPr="000241CB" w14:paraId="413099AA" w14:textId="77777777" w:rsidTr="001771A0">
        <w:trPr>
          <w:trHeight w:val="1411"/>
        </w:trPr>
        <w:tc>
          <w:tcPr>
            <w:tcW w:w="563" w:type="dxa"/>
          </w:tcPr>
          <w:p w14:paraId="22CCEC0F" w14:textId="5C79CA0B" w:rsidR="002C3D51" w:rsidRPr="000241CB" w:rsidRDefault="002C3D51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414" w:type="dxa"/>
          </w:tcPr>
          <w:p w14:paraId="2A88CFBF" w14:textId="75C37A72" w:rsidR="002C3D51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The geographic inquiry process sills scale: A validation study</w:t>
            </w:r>
          </w:p>
        </w:tc>
        <w:tc>
          <w:tcPr>
            <w:tcW w:w="993" w:type="dxa"/>
          </w:tcPr>
          <w:p w14:paraId="5D969320" w14:textId="73A69FCE" w:rsidR="002C3D51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37EC403C" w14:textId="77777777" w:rsidR="002C3D51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Eurasia Journal of Mathematics, Science and Technology Education., 2023, 19(9), em2319</w:t>
            </w:r>
          </w:p>
          <w:p w14:paraId="43357FF7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2C901A79" w14:textId="77777777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18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https://doi.org/10.29333/ejmste/13471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7CC82A22" w14:textId="4C92889F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74970A10" w14:textId="291CAFD7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19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https://www.scopus.com/sourceid/4400151729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616A070A" w14:textId="77777777" w:rsidR="002C3D51" w:rsidRPr="000241CB" w:rsidRDefault="002C3D51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3B9CF4F5" w14:textId="77777777" w:rsidR="002C3D51" w:rsidRPr="000241CB" w:rsidRDefault="002C3D51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0882E08F" w14:textId="22B7799F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4,3,</w:t>
            </w:r>
          </w:p>
          <w:p w14:paraId="0F6E2B2E" w14:textId="337DB706" w:rsidR="002C3D51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(Mathematics Applied Mathematics-Social Sciences Education) - процентиль 80</w:t>
            </w:r>
          </w:p>
        </w:tc>
        <w:tc>
          <w:tcPr>
            <w:tcW w:w="1985" w:type="dxa"/>
          </w:tcPr>
          <w:p w14:paraId="107B44D4" w14:textId="409F51E1" w:rsidR="002C3D51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Sadykova, B., Yesnazarova, U.,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</w:t>
            </w:r>
          </w:p>
        </w:tc>
        <w:tc>
          <w:tcPr>
            <w:tcW w:w="1242" w:type="dxa"/>
          </w:tcPr>
          <w:p w14:paraId="640C2692" w14:textId="3DD1EE03" w:rsidR="002C3D51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D275F" w:rsidRPr="000241CB" w14:paraId="6CD851EF" w14:textId="77777777" w:rsidTr="001771A0">
        <w:trPr>
          <w:trHeight w:val="1433"/>
        </w:trPr>
        <w:tc>
          <w:tcPr>
            <w:tcW w:w="563" w:type="dxa"/>
          </w:tcPr>
          <w:p w14:paraId="2556E0C0" w14:textId="162D34B0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414" w:type="dxa"/>
          </w:tcPr>
          <w:p w14:paraId="10F8F254" w14:textId="18B06BB9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Collector-drainage water reuse for crop irrigation: Experiment on saline lands of southern Kazakhstan</w:t>
            </w:r>
          </w:p>
        </w:tc>
        <w:tc>
          <w:tcPr>
            <w:tcW w:w="993" w:type="dxa"/>
          </w:tcPr>
          <w:p w14:paraId="39754C6B" w14:textId="5A4D97C6" w:rsidR="008D275F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62822027" w14:textId="791F7F48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Soil Science Annual., 2024, 75(2), 187978</w:t>
            </w:r>
          </w:p>
          <w:p w14:paraId="4862ED0F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27E16EEA" w14:textId="6647D05E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0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https://doi.org/10.37501/soilsa/187978</w:t>
              </w:r>
            </w:hyperlink>
          </w:p>
          <w:p w14:paraId="6C11921E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259EB8BA" w14:textId="319FDA5E" w:rsidR="008D275F" w:rsidRPr="000241CB" w:rsidRDefault="0037464F" w:rsidP="008D275F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1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https://www.scopus.com/sourceid/21100782674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  </w:t>
            </w:r>
          </w:p>
          <w:p w14:paraId="64017EC8" w14:textId="19FC30F2" w:rsidR="008D275F" w:rsidRPr="000241CB" w:rsidRDefault="008D275F" w:rsidP="008D275F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577" w:type="dxa"/>
          </w:tcPr>
          <w:p w14:paraId="2869BDA9" w14:textId="77777777" w:rsidR="008D275F" w:rsidRPr="000241CB" w:rsidRDefault="008D275F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7B9DD1A9" w14:textId="77777777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5D31540E" w14:textId="5FC13145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2,5,</w:t>
            </w:r>
          </w:p>
          <w:p w14:paraId="7081355B" w14:textId="2A80BA88" w:rsidR="008D275F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(Environmental Science-Environmental Science (miscellaneous)) - процентиль 49</w:t>
            </w:r>
          </w:p>
        </w:tc>
        <w:tc>
          <w:tcPr>
            <w:tcW w:w="1985" w:type="dxa"/>
          </w:tcPr>
          <w:p w14:paraId="27E8D2BB" w14:textId="474C72F0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Duanbekova, A.,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Sultanbekova, P., ... Kaliyeva, D., Kozhabekova, Z.</w:t>
            </w:r>
          </w:p>
        </w:tc>
        <w:tc>
          <w:tcPr>
            <w:tcW w:w="1242" w:type="dxa"/>
          </w:tcPr>
          <w:p w14:paraId="29E90E5A" w14:textId="39A4C3C1" w:rsidR="008D275F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D275F" w:rsidRPr="000241CB" w14:paraId="53DA16E4" w14:textId="77777777" w:rsidTr="001771A0">
        <w:trPr>
          <w:trHeight w:val="128"/>
        </w:trPr>
        <w:tc>
          <w:tcPr>
            <w:tcW w:w="563" w:type="dxa"/>
          </w:tcPr>
          <w:p w14:paraId="0CF13286" w14:textId="5AE22E5D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414" w:type="dxa"/>
          </w:tcPr>
          <w:p w14:paraId="1C2BE7F8" w14:textId="494FAA5C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Soil Erosion Prediction in Western Kazakhstan Through Deep Learning with a Neural Network Approach to LS-Factor Analysis</w:t>
            </w:r>
          </w:p>
        </w:tc>
        <w:tc>
          <w:tcPr>
            <w:tcW w:w="993" w:type="dxa"/>
          </w:tcPr>
          <w:p w14:paraId="5B6ECBCA" w14:textId="6DC45D2B" w:rsidR="008D275F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679A529A" w14:textId="3D005485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Journal of the Indian Society of Remote Sensing.,</w:t>
            </w:r>
            <w:r w:rsidR="001404E7" w:rsidRPr="000241CB">
              <w:rPr>
                <w:rFonts w:cs="Times New Roman"/>
                <w:lang w:val="en-US"/>
              </w:rPr>
              <w:t xml:space="preserve"> </w:t>
            </w:r>
            <w:r w:rsidR="001404E7" w:rsidRPr="000241CB">
              <w:rPr>
                <w:rFonts w:cs="Times New Roman"/>
                <w:sz w:val="20"/>
                <w:szCs w:val="20"/>
                <w:lang w:val="kk-KZ"/>
              </w:rPr>
              <w:t>December 2024.</w:t>
            </w:r>
          </w:p>
          <w:p w14:paraId="420BE0D4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509F9DBB" w14:textId="77777777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2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https://doi.org/10.1007/s12524-024-02080-0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5056113D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448CF526" w14:textId="267D847D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3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https://www.scopus.com/sourceid/26648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6EA59ACD" w14:textId="77777777" w:rsidR="008D275F" w:rsidRPr="000241CB" w:rsidRDefault="008D275F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6230AF2B" w14:textId="77777777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4A301E3C" w14:textId="62E3A5CB" w:rsidR="00FD47FA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4,8,</w:t>
            </w:r>
          </w:p>
          <w:p w14:paraId="00BCF8D7" w14:textId="74632DFC" w:rsidR="008D275F" w:rsidRPr="000241CB" w:rsidRDefault="00FD47FA" w:rsidP="00FD47F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</w:t>
            </w:r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>Social Sciences-Geography, Planning and Development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>) - процентиль 7</w:t>
            </w:r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85" w:type="dxa"/>
          </w:tcPr>
          <w:p w14:paraId="6CA2F904" w14:textId="0317144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Seitkazy, M., Beisekenov, N., Rakhimova, M., ... Taukebayev, O., Levin, E.</w:t>
            </w:r>
          </w:p>
        </w:tc>
        <w:tc>
          <w:tcPr>
            <w:tcW w:w="1242" w:type="dxa"/>
          </w:tcPr>
          <w:p w14:paraId="4337EF09" w14:textId="00F694B7" w:rsidR="008D275F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D275F" w:rsidRPr="000241CB" w14:paraId="09454FAF" w14:textId="77777777" w:rsidTr="001771A0">
        <w:trPr>
          <w:trHeight w:val="1695"/>
        </w:trPr>
        <w:tc>
          <w:tcPr>
            <w:tcW w:w="563" w:type="dxa"/>
          </w:tcPr>
          <w:p w14:paraId="7179EE9E" w14:textId="4A956C4E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414" w:type="dxa"/>
          </w:tcPr>
          <w:p w14:paraId="6DC41643" w14:textId="2CFED3D7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Weed species in phytocenoses as indicators of degradation of vegetation cover and fertile soil layer in desert regions.</w:t>
            </w:r>
          </w:p>
        </w:tc>
        <w:tc>
          <w:tcPr>
            <w:tcW w:w="993" w:type="dxa"/>
          </w:tcPr>
          <w:p w14:paraId="16970AA5" w14:textId="21373D73" w:rsidR="008D275F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7143F269" w14:textId="584F65BE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Biodiversitas - Journal of Biological Diversity.</w:t>
            </w:r>
            <w:r w:rsidR="001404E7" w:rsidRPr="000241CB">
              <w:rPr>
                <w:rFonts w:cs="Times New Roman"/>
                <w:lang w:val="en-US"/>
              </w:rPr>
              <w:t xml:space="preserve"> </w:t>
            </w:r>
            <w:r w:rsidR="001404E7" w:rsidRPr="000241CB">
              <w:rPr>
                <w:rFonts w:cs="Times New Roman"/>
                <w:sz w:val="20"/>
                <w:szCs w:val="20"/>
                <w:lang w:val="kk-KZ"/>
              </w:rPr>
              <w:t>Том 25, Выпуск 12, 2024, Страницы 4930-4938</w:t>
            </w:r>
          </w:p>
          <w:p w14:paraId="5CF44768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57EC58AE" w14:textId="77777777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4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https://doi.org/10.13057/biodiv/d251230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6CD2F66D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3B800A9F" w14:textId="32638465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5" w:history="1">
              <w:r w:rsidR="008D275F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https://www.scopus.com/sourceid/21100332431</w:t>
              </w:r>
            </w:hyperlink>
            <w:r w:rsidR="008D275F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3A2455D2" w14:textId="77777777" w:rsidR="008D275F" w:rsidRPr="000241CB" w:rsidRDefault="008D275F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1EFD2DE3" w14:textId="77777777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361B7C06" w14:textId="70C881DD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2,8,</w:t>
            </w:r>
          </w:p>
          <w:p w14:paraId="71D613B6" w14:textId="5BD09124" w:rsidR="008D275F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(Agricultural and Biological Sciences-Plant Science) - процентиль 64</w:t>
            </w:r>
          </w:p>
        </w:tc>
        <w:tc>
          <w:tcPr>
            <w:tcW w:w="1985" w:type="dxa"/>
          </w:tcPr>
          <w:p w14:paraId="3CBF1A70" w14:textId="2C78A2AA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Osmonali B.,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Taukebayev O., Zulpykharov K., Salmurzauly R., Smanov Zh., Ussen S.</w:t>
            </w:r>
          </w:p>
        </w:tc>
        <w:tc>
          <w:tcPr>
            <w:tcW w:w="1242" w:type="dxa"/>
          </w:tcPr>
          <w:p w14:paraId="0A661521" w14:textId="0EB3DC8B" w:rsidR="008D275F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8D275F" w:rsidRPr="000241CB" w14:paraId="785C8D6C" w14:textId="77777777" w:rsidTr="001771A0">
        <w:trPr>
          <w:trHeight w:val="1292"/>
        </w:trPr>
        <w:tc>
          <w:tcPr>
            <w:tcW w:w="563" w:type="dxa"/>
          </w:tcPr>
          <w:p w14:paraId="2FE4C1C5" w14:textId="01205358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414" w:type="dxa"/>
          </w:tcPr>
          <w:p w14:paraId="75EA7C8D" w14:textId="0C90A111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Assessment of degraded lands in the Ile-Balkhash Region, Kazakhstan.</w:t>
            </w:r>
          </w:p>
        </w:tc>
        <w:tc>
          <w:tcPr>
            <w:tcW w:w="993" w:type="dxa"/>
          </w:tcPr>
          <w:p w14:paraId="3FB93332" w14:textId="5F3D1DF2" w:rsidR="008D275F" w:rsidRPr="000241CB" w:rsidRDefault="00D06D4E" w:rsidP="000F1295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0F70E53F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Frontiers in Earth Science.</w:t>
            </w:r>
          </w:p>
          <w:p w14:paraId="0EF6452D" w14:textId="77777777" w:rsidR="008D275F" w:rsidRPr="000241CB" w:rsidRDefault="008D275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7CBC517B" w14:textId="77777777" w:rsidR="008D275F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6" w:history="1">
              <w:r w:rsidR="0036727A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https://doi.org/10.3389/feart.2024.1453994</w:t>
              </w:r>
            </w:hyperlink>
            <w:r w:rsidR="0036727A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08A46DA0" w14:textId="77777777" w:rsidR="0036727A" w:rsidRPr="000241CB" w:rsidRDefault="0036727A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3EEDD650" w14:textId="71CAB5C7" w:rsidR="0036727A" w:rsidRPr="000241CB" w:rsidRDefault="0037464F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7" w:history="1">
              <w:r w:rsidR="0036727A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https://www.scopus.com/sourceid/21100782253</w:t>
              </w:r>
            </w:hyperlink>
            <w:r w:rsidR="0036727A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45438A09" w14:textId="77777777" w:rsidR="008D275F" w:rsidRPr="000241CB" w:rsidRDefault="008D275F" w:rsidP="000F1295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4B136657" w14:textId="77777777" w:rsidR="008D275F" w:rsidRPr="000241CB" w:rsidRDefault="008D275F" w:rsidP="000F1295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42AFB8DE" w14:textId="367ECAA9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3,5,</w:t>
            </w:r>
          </w:p>
          <w:p w14:paraId="424A0719" w14:textId="0AD2354F" w:rsidR="008D275F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(Earth and Planetary Sciences-General Earth and Planetary Sciences) - процентиль 66</w:t>
            </w:r>
          </w:p>
        </w:tc>
        <w:tc>
          <w:tcPr>
            <w:tcW w:w="1985" w:type="dxa"/>
          </w:tcPr>
          <w:p w14:paraId="2CFF2EB6" w14:textId="37BA447D" w:rsidR="008D275F" w:rsidRPr="000241CB" w:rsidRDefault="0036727A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Bissenbayeva S., Salmurzauly R.,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Zhengissova N., Xin Jialo</w:t>
            </w:r>
          </w:p>
        </w:tc>
        <w:tc>
          <w:tcPr>
            <w:tcW w:w="1242" w:type="dxa"/>
          </w:tcPr>
          <w:p w14:paraId="54AFD3C8" w14:textId="25206C7B" w:rsidR="008D275F" w:rsidRPr="000241CB" w:rsidRDefault="003F0095" w:rsidP="000F1295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972D61" w:rsidRPr="000241CB" w14:paraId="73B35FEE" w14:textId="77777777" w:rsidTr="001771A0">
        <w:trPr>
          <w:trHeight w:val="411"/>
        </w:trPr>
        <w:tc>
          <w:tcPr>
            <w:tcW w:w="563" w:type="dxa"/>
          </w:tcPr>
          <w:p w14:paraId="07B3B61F" w14:textId="56DB549D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414" w:type="dxa"/>
          </w:tcPr>
          <w:p w14:paraId="145E6E59" w14:textId="334DC99E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Forecasting Land Use Dynamics in Talas District, Kazakhstan, Using Landsat Data and the Google Earth Engine (GEE) Platform</w:t>
            </w:r>
          </w:p>
        </w:tc>
        <w:tc>
          <w:tcPr>
            <w:tcW w:w="993" w:type="dxa"/>
          </w:tcPr>
          <w:p w14:paraId="05BC10D2" w14:textId="46B2BD75" w:rsidR="00972D61" w:rsidRPr="000241CB" w:rsidRDefault="00972D61" w:rsidP="00972D61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3BCD7E00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Sustainability (Switzerland)., 2024, 16(14), 6144</w:t>
            </w:r>
          </w:p>
          <w:p w14:paraId="03F2E6B4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6D15F803" w14:textId="77777777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8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https://doi.org/10.3390/su16146144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0BF979AF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1ADDFC84" w14:textId="1FF70281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29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https://www.scopus.com/sourceid/21100240100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512D1E95" w14:textId="77777777" w:rsidR="00972D61" w:rsidRPr="000241CB" w:rsidRDefault="00972D61" w:rsidP="00972D61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4AFB10AC" w14:textId="77777777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30D1E2A2" w14:textId="0F8A154F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6,8,</w:t>
            </w:r>
          </w:p>
          <w:p w14:paraId="1CBB6875" w14:textId="2162656A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(Social Sciences-Geography, Planning and Development) - процентиль 88</w:t>
            </w:r>
          </w:p>
        </w:tc>
        <w:tc>
          <w:tcPr>
            <w:tcW w:w="1985" w:type="dxa"/>
          </w:tcPr>
          <w:p w14:paraId="5CA31F67" w14:textId="64DD4820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Seitkazy, M., Beisekenov, N., Taukebayev, O.,  Sarybaev, E., Turymtayev, Z.</w:t>
            </w:r>
          </w:p>
        </w:tc>
        <w:tc>
          <w:tcPr>
            <w:tcW w:w="1242" w:type="dxa"/>
          </w:tcPr>
          <w:p w14:paraId="78F89685" w14:textId="67EE8190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972D61" w:rsidRPr="000241CB" w14:paraId="4EC0D3F3" w14:textId="77777777" w:rsidTr="001771A0">
        <w:trPr>
          <w:trHeight w:val="1368"/>
        </w:trPr>
        <w:tc>
          <w:tcPr>
            <w:tcW w:w="563" w:type="dxa"/>
          </w:tcPr>
          <w:p w14:paraId="6EAEDEFC" w14:textId="68EE6C64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2414" w:type="dxa"/>
          </w:tcPr>
          <w:p w14:paraId="45AD681A" w14:textId="341BDA3D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Assessment of Anthropogenic Disturbances of Landscapes: West Kazakhstan Region</w:t>
            </w:r>
          </w:p>
        </w:tc>
        <w:tc>
          <w:tcPr>
            <w:tcW w:w="993" w:type="dxa"/>
          </w:tcPr>
          <w:p w14:paraId="287F7F58" w14:textId="521B0499" w:rsidR="00972D61" w:rsidRPr="000241CB" w:rsidRDefault="00972D61" w:rsidP="00972D61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7F49D4F5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Sustainability (Switzerland) 2025, 17, 573.</w:t>
            </w:r>
          </w:p>
          <w:p w14:paraId="25DCE020" w14:textId="530C4D29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0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https://doi.org/10.3390/su17020573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19F908AC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3E451AE6" w14:textId="6FD17F44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1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https://www.scopus.com/sourceid/21100240100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7C25D1C7" w14:textId="77777777" w:rsidR="00972D61" w:rsidRPr="000241CB" w:rsidRDefault="00972D61" w:rsidP="00972D61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51EDB288" w14:textId="77777777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36B73D26" w14:textId="6AF3961F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6,8,</w:t>
            </w:r>
          </w:p>
          <w:p w14:paraId="26E6F355" w14:textId="0486D815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(Social Sciences-Geography, Planning and Development) - процентиль 88</w:t>
            </w:r>
          </w:p>
        </w:tc>
        <w:tc>
          <w:tcPr>
            <w:tcW w:w="1985" w:type="dxa"/>
          </w:tcPr>
          <w:p w14:paraId="0511DB40" w14:textId="21D9B54D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Tokbergenova, A.;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Skorintseva, I.; Ryskeldiyeva, A.; Kaliyeva, D.; Salmurzauly, R.; Mussagaliyeva, A.</w:t>
            </w:r>
          </w:p>
        </w:tc>
        <w:tc>
          <w:tcPr>
            <w:tcW w:w="1242" w:type="dxa"/>
          </w:tcPr>
          <w:p w14:paraId="1914D1C9" w14:textId="306A0E70" w:rsidR="00972D61" w:rsidRPr="000241CB" w:rsidRDefault="00E61CED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  <w:tr w:rsidR="00972D61" w:rsidRPr="000241CB" w14:paraId="7527D18F" w14:textId="77777777" w:rsidTr="001771A0">
        <w:trPr>
          <w:trHeight w:val="1529"/>
        </w:trPr>
        <w:tc>
          <w:tcPr>
            <w:tcW w:w="563" w:type="dxa"/>
          </w:tcPr>
          <w:p w14:paraId="68081DB3" w14:textId="1607A916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414" w:type="dxa"/>
          </w:tcPr>
          <w:p w14:paraId="1A684D65" w14:textId="45634F8A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Assessing Soil Erosion Risk in Kazakhstan: A RUSLE-Based Approach for Land Rehabilitation</w:t>
            </w:r>
          </w:p>
        </w:tc>
        <w:tc>
          <w:tcPr>
            <w:tcW w:w="993" w:type="dxa"/>
          </w:tcPr>
          <w:p w14:paraId="2E6DEEB7" w14:textId="718C4C47" w:rsidR="00972D61" w:rsidRPr="000241CB" w:rsidRDefault="00972D61" w:rsidP="00972D61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752FC9A8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Polish Journal of Environmental Studies</w:t>
            </w:r>
          </w:p>
          <w:p w14:paraId="60BA79EE" w14:textId="7777777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73EBFDB7" w14:textId="6C151F96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2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https://doi.org/10.22541/au.171008910.03978930/v1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  <w:p w14:paraId="6B9B0EBF" w14:textId="770773A2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   </w:t>
            </w:r>
          </w:p>
          <w:p w14:paraId="4A6B9FD9" w14:textId="52A2DC24" w:rsidR="00972D61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3" w:history="1">
              <w:r w:rsidR="00972D61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https://www.scopus.com/sourceid/24739</w:t>
              </w:r>
            </w:hyperlink>
            <w:r w:rsidR="00972D61" w:rsidRPr="000241CB">
              <w:rPr>
                <w:rFonts w:cs="Times New Roman"/>
                <w:sz w:val="20"/>
                <w:szCs w:val="20"/>
                <w:lang w:val="kk-KZ"/>
              </w:rPr>
              <w:t xml:space="preserve">    </w:t>
            </w:r>
          </w:p>
        </w:tc>
        <w:tc>
          <w:tcPr>
            <w:tcW w:w="1577" w:type="dxa"/>
          </w:tcPr>
          <w:p w14:paraId="1DE0189B" w14:textId="77777777" w:rsidR="00972D61" w:rsidRPr="000241CB" w:rsidRDefault="00972D61" w:rsidP="00972D61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391CC4CE" w14:textId="77777777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602388AC" w14:textId="67AE7491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3,1,</w:t>
            </w:r>
          </w:p>
          <w:p w14:paraId="1FB6EC27" w14:textId="18680F5E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(Environmental Science-General Environmental Science) - процентиль 53</w:t>
            </w:r>
          </w:p>
        </w:tc>
        <w:tc>
          <w:tcPr>
            <w:tcW w:w="1985" w:type="dxa"/>
          </w:tcPr>
          <w:p w14:paraId="478E5B6D" w14:textId="2B7B07C1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Kaliyeva D., 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 A.,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Mirzabaev A., Zulpykharov K., Bissenbayeva S.B., Taukebayev O.Zh., Qadir M.,</w:t>
            </w:r>
          </w:p>
        </w:tc>
        <w:tc>
          <w:tcPr>
            <w:tcW w:w="1242" w:type="dxa"/>
          </w:tcPr>
          <w:p w14:paraId="3B563479" w14:textId="020E3172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</w:t>
            </w:r>
          </w:p>
        </w:tc>
      </w:tr>
      <w:tr w:rsidR="00972D61" w:rsidRPr="000241CB" w14:paraId="66FB4438" w14:textId="77777777" w:rsidTr="001771A0">
        <w:trPr>
          <w:trHeight w:val="1385"/>
        </w:trPr>
        <w:tc>
          <w:tcPr>
            <w:tcW w:w="563" w:type="dxa"/>
          </w:tcPr>
          <w:p w14:paraId="4F1B819B" w14:textId="5A0CE737" w:rsidR="00972D61" w:rsidRPr="000241CB" w:rsidRDefault="00972D61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414" w:type="dxa"/>
          </w:tcPr>
          <w:p w14:paraId="6D480381" w14:textId="4BDB8624" w:rsidR="00972D61" w:rsidRPr="000241CB" w:rsidRDefault="00933A4D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Analysis of agricultural land condition in Western Kazakhstan from 1991 to 2023: the impact of climate change</w:t>
            </w:r>
          </w:p>
        </w:tc>
        <w:tc>
          <w:tcPr>
            <w:tcW w:w="993" w:type="dxa"/>
          </w:tcPr>
          <w:p w14:paraId="7EBB50CA" w14:textId="5E2E48EE" w:rsidR="00972D61" w:rsidRPr="000241CB" w:rsidRDefault="00B5111C" w:rsidP="00972D61">
            <w:pPr>
              <w:shd w:val="clear" w:color="auto" w:fill="FFFFFF"/>
              <w:ind w:firstLine="0"/>
              <w:rPr>
                <w:rFonts w:eastAsia="Times New Roman" w:cs="Times New Roman"/>
                <w:sz w:val="20"/>
                <w:szCs w:val="20"/>
                <w:lang w:val="kk-KZ" w:eastAsia="ru-RU"/>
              </w:rPr>
            </w:pPr>
            <w:r w:rsidRPr="000241CB">
              <w:rPr>
                <w:rFonts w:eastAsia="Times New Roman" w:cs="Times New Roman"/>
                <w:sz w:val="20"/>
                <w:szCs w:val="20"/>
                <w:lang w:val="kk-KZ" w:eastAsia="ru-RU"/>
              </w:rPr>
              <w:t>Статья</w:t>
            </w:r>
          </w:p>
        </w:tc>
        <w:tc>
          <w:tcPr>
            <w:tcW w:w="3396" w:type="dxa"/>
          </w:tcPr>
          <w:p w14:paraId="3259A2E1" w14:textId="77777777" w:rsidR="00972D61" w:rsidRPr="000241CB" w:rsidRDefault="00B5111C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Environmental Monitoring and Assessment</w:t>
            </w:r>
          </w:p>
          <w:p w14:paraId="7842F649" w14:textId="77777777" w:rsidR="00B5111C" w:rsidRPr="000241CB" w:rsidRDefault="00B5111C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  <w:p w14:paraId="731748FF" w14:textId="6DF2B59E" w:rsidR="00B5111C" w:rsidRPr="000241CB" w:rsidRDefault="0037464F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4" w:history="1">
              <w:r w:rsidR="00B5111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lang w:val="kk-KZ"/>
                </w:rPr>
                <w:t>https://www.scopus.com/record/display.uri?eid=2-s2.0-85216826392&amp;origin=recordpage</w:t>
              </w:r>
            </w:hyperlink>
            <w:r w:rsidR="00B5111C" w:rsidRPr="000241CB">
              <w:rPr>
                <w:rFonts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77" w:type="dxa"/>
          </w:tcPr>
          <w:p w14:paraId="5F5842F7" w14:textId="77777777" w:rsidR="00972D61" w:rsidRPr="000241CB" w:rsidRDefault="00972D61" w:rsidP="00972D61">
            <w:pPr>
              <w:pStyle w:val="ac"/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419" w:type="dxa"/>
          </w:tcPr>
          <w:p w14:paraId="580DDFF6" w14:textId="77777777" w:rsidR="00972D61" w:rsidRPr="000241CB" w:rsidRDefault="00972D61" w:rsidP="00972D61">
            <w:pPr>
              <w:ind w:firstLine="0"/>
              <w:jc w:val="both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1707" w:type="dxa"/>
          </w:tcPr>
          <w:p w14:paraId="117935FC" w14:textId="52B66086" w:rsidR="00B5111C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CiteScore – 4,7,</w:t>
            </w:r>
          </w:p>
          <w:p w14:paraId="2755BF3A" w14:textId="10DEACA1" w:rsidR="00972D61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(General Environmental Science) - процентиль 67</w:t>
            </w:r>
          </w:p>
        </w:tc>
        <w:tc>
          <w:tcPr>
            <w:tcW w:w="1985" w:type="dxa"/>
          </w:tcPr>
          <w:p w14:paraId="2360E5C8" w14:textId="77777777" w:rsidR="00B5111C" w:rsidRPr="000241CB" w:rsidRDefault="00B5111C" w:rsidP="00B5111C">
            <w:pPr>
              <w:ind w:firstLine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Tokbergenova A.</w:t>
            </w:r>
          </w:p>
          <w:p w14:paraId="537E5923" w14:textId="59238FD2" w:rsidR="00B5111C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Kaliyeva D.</w:t>
            </w:r>
          </w:p>
          <w:p w14:paraId="5F580BA4" w14:textId="63135A9F" w:rsidR="00B5111C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Askarova M.</w:t>
            </w:r>
          </w:p>
          <w:p w14:paraId="5360B650" w14:textId="0472FF5F" w:rsidR="00B5111C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Taukebayev O.</w:t>
            </w:r>
          </w:p>
          <w:p w14:paraId="3420B051" w14:textId="7B700E47" w:rsidR="00B5111C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Salmurzauli R.</w:t>
            </w:r>
          </w:p>
          <w:p w14:paraId="1F95EC43" w14:textId="6518EA57" w:rsidR="00972D61" w:rsidRPr="000241CB" w:rsidRDefault="00B5111C" w:rsidP="00B5111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Zulpykharov K.</w:t>
            </w:r>
          </w:p>
        </w:tc>
        <w:tc>
          <w:tcPr>
            <w:tcW w:w="1242" w:type="dxa"/>
          </w:tcPr>
          <w:p w14:paraId="55959829" w14:textId="183656A3" w:rsidR="00972D61" w:rsidRPr="000241CB" w:rsidRDefault="00E61CED" w:rsidP="00972D61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Первый автор</w:t>
            </w:r>
          </w:p>
        </w:tc>
      </w:tr>
    </w:tbl>
    <w:p w14:paraId="37A7489A" w14:textId="09C76B21" w:rsidR="00EC516C" w:rsidRPr="000241CB" w:rsidRDefault="00EC516C">
      <w:pPr>
        <w:rPr>
          <w:rFonts w:cs="Times New Roman"/>
          <w:sz w:val="20"/>
          <w:szCs w:val="20"/>
          <w:lang w:val="kk-KZ"/>
        </w:rPr>
      </w:pPr>
    </w:p>
    <w:p w14:paraId="4CC19D9D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35870891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453D0C2A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2B4D6DC1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28CE4917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2607D527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41F97B75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38BF35E2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2D9AC6F7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2E7400B7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42659613" w14:textId="334C3131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19205206" w14:textId="77777777" w:rsidR="00EC516C" w:rsidRPr="000241CB" w:rsidRDefault="00EC516C" w:rsidP="00EC516C">
      <w:pPr>
        <w:rPr>
          <w:rFonts w:cs="Times New Roman"/>
          <w:sz w:val="20"/>
          <w:szCs w:val="20"/>
          <w:lang w:val="kk-KZ"/>
        </w:rPr>
      </w:pPr>
    </w:p>
    <w:p w14:paraId="0D07EDEF" w14:textId="34A0C3D1" w:rsidR="00EC516C" w:rsidRPr="000241CB" w:rsidRDefault="00EC516C" w:rsidP="00EC516C">
      <w:pPr>
        <w:tabs>
          <w:tab w:val="left" w:pos="2904"/>
        </w:tabs>
        <w:rPr>
          <w:rFonts w:cs="Times New Roman"/>
          <w:sz w:val="20"/>
          <w:szCs w:val="20"/>
          <w:lang w:val="kk-KZ"/>
        </w:rPr>
      </w:pPr>
      <w:r w:rsidRPr="000241CB">
        <w:rPr>
          <w:rFonts w:cs="Times New Roman"/>
          <w:sz w:val="20"/>
          <w:szCs w:val="20"/>
          <w:lang w:val="kk-KZ"/>
        </w:rPr>
        <w:tab/>
      </w:r>
    </w:p>
    <w:p w14:paraId="3BB3934E" w14:textId="7326DAB2" w:rsidR="00D77D93" w:rsidRPr="000241CB" w:rsidRDefault="00EC516C" w:rsidP="00EC516C">
      <w:pPr>
        <w:tabs>
          <w:tab w:val="left" w:pos="2904"/>
        </w:tabs>
        <w:rPr>
          <w:rFonts w:cs="Times New Roman"/>
          <w:sz w:val="20"/>
          <w:szCs w:val="20"/>
          <w:lang w:val="kk-KZ"/>
        </w:rPr>
        <w:sectPr w:rsidR="00D77D93" w:rsidRPr="000241CB" w:rsidSect="00145555">
          <w:headerReference w:type="default" r:id="rId35"/>
          <w:footerReference w:type="default" r:id="rId36"/>
          <w:pgSz w:w="16838" w:h="11906" w:orient="landscape"/>
          <w:pgMar w:top="142" w:right="1134" w:bottom="1701" w:left="1134" w:header="708" w:footer="185" w:gutter="0"/>
          <w:cols w:space="708"/>
          <w:docGrid w:linePitch="360"/>
        </w:sectPr>
      </w:pPr>
      <w:r w:rsidRPr="000241CB">
        <w:rPr>
          <w:rFonts w:cs="Times New Roman"/>
          <w:sz w:val="20"/>
          <w:szCs w:val="20"/>
          <w:lang w:val="kk-KZ"/>
        </w:rPr>
        <w:tab/>
      </w:r>
    </w:p>
    <w:tbl>
      <w:tblPr>
        <w:tblW w:w="103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3297"/>
        <w:gridCol w:w="34"/>
        <w:gridCol w:w="4007"/>
        <w:gridCol w:w="34"/>
        <w:gridCol w:w="2267"/>
      </w:tblGrid>
      <w:tr w:rsidR="000C11BF" w:rsidRPr="000241CB" w14:paraId="5C6EB9F9" w14:textId="77777777" w:rsidTr="005A5E01">
        <w:tc>
          <w:tcPr>
            <w:tcW w:w="103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91842" w14:textId="77777777" w:rsidR="008A4B97" w:rsidRPr="000241CB" w:rsidRDefault="008A4B97" w:rsidP="008A4B97">
            <w:pPr>
              <w:pStyle w:val="1"/>
              <w:jc w:val="center"/>
              <w:rPr>
                <w:rFonts w:cs="Times New Roman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color w:val="auto"/>
                <w:sz w:val="20"/>
                <w:szCs w:val="20"/>
                <w:lang w:val="kk-KZ"/>
              </w:rPr>
              <w:lastRenderedPageBreak/>
              <w:t>Казахский национальный университет имени аль-Фараби</w:t>
            </w:r>
          </w:p>
          <w:p w14:paraId="37446D6D" w14:textId="77777777" w:rsidR="008A4B97" w:rsidRPr="000241CB" w:rsidRDefault="008A4B97" w:rsidP="008A4B97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Список научных труд</w:t>
            </w:r>
            <w:bookmarkStart w:id="0" w:name="_GoBack"/>
            <w:bookmarkEnd w:id="0"/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ов и изобретений</w:t>
            </w:r>
          </w:p>
          <w:p w14:paraId="7A3162C7" w14:textId="77777777" w:rsidR="00F31718" w:rsidRPr="000241CB" w:rsidRDefault="00F31718" w:rsidP="00F31718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Токбергеновой Айгул Абдугаппаровны</w:t>
            </w:r>
          </w:p>
          <w:p w14:paraId="02B10739" w14:textId="0F8E345C" w:rsidR="007432A0" w:rsidRPr="000241CB" w:rsidRDefault="007432A0" w:rsidP="008A4B97">
            <w:pPr>
              <w:jc w:val="center"/>
              <w:rPr>
                <w:rFonts w:cs="Times New Roman"/>
                <w:b/>
                <w:sz w:val="20"/>
                <w:szCs w:val="20"/>
                <w:lang w:val="kk-KZ"/>
              </w:rPr>
            </w:pPr>
          </w:p>
        </w:tc>
      </w:tr>
      <w:tr w:rsidR="000C11BF" w:rsidRPr="000241CB" w14:paraId="08F3C4C4" w14:textId="77777777" w:rsidTr="00232159">
        <w:trPr>
          <w:trHeight w:val="922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5C01" w14:textId="77777777" w:rsidR="000C11BF" w:rsidRPr="000241CB" w:rsidRDefault="00360C64" w:rsidP="00360C64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54F9" w14:textId="77777777" w:rsidR="000C11BF" w:rsidRPr="000241CB" w:rsidRDefault="000C11B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Название</w:t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C0A8" w14:textId="77777777" w:rsidR="000C11BF" w:rsidRPr="000241CB" w:rsidRDefault="000C11B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Издательство, журнал (название, год, №, страницы), № авторского свидетельства, патента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AB99" w14:textId="77777777" w:rsidR="000C11BF" w:rsidRPr="000241CB" w:rsidRDefault="000C11B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Ф.И.О.</w:t>
            </w:r>
          </w:p>
          <w:p w14:paraId="0409D9C3" w14:textId="77777777" w:rsidR="000C11BF" w:rsidRPr="000241CB" w:rsidRDefault="000C11B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соавторов</w:t>
            </w:r>
          </w:p>
        </w:tc>
      </w:tr>
      <w:tr w:rsidR="00A160CA" w:rsidRPr="000241CB" w14:paraId="2B70B383" w14:textId="77777777" w:rsidTr="00232159">
        <w:trPr>
          <w:trHeight w:val="280"/>
        </w:trPr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D04C27" w14:textId="77777777" w:rsidR="00A160CA" w:rsidRPr="000241CB" w:rsidRDefault="00A160CA" w:rsidP="00A160CA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4062970" w14:textId="1E9090EF" w:rsidR="00A160CA" w:rsidRPr="000241CB" w:rsidRDefault="00A160CA" w:rsidP="00232159">
            <w:pPr>
              <w:ind w:firstLine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Статьи КОКСН</w:t>
            </w:r>
            <w:r w:rsidR="00D86506" w:rsidRPr="000241CB">
              <w:rPr>
                <w:rFonts w:cs="Times New Roman"/>
                <w:b/>
                <w:sz w:val="20"/>
                <w:szCs w:val="20"/>
                <w:lang w:val="kk-KZ"/>
              </w:rPr>
              <w:t>ВО</w:t>
            </w: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 xml:space="preserve"> МНВО РК</w:t>
            </w:r>
          </w:p>
        </w:tc>
      </w:tr>
      <w:tr w:rsidR="000C3978" w:rsidRPr="000241CB" w14:paraId="1E7214FC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A36BF4" w14:textId="7E5729A5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2E6F" w14:textId="66252C71" w:rsidR="000C3978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7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Теоретико-методологические основы регионального управления земельными ресурсами сельскохозяйственного назначения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FD86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0E0F140C" w14:textId="317223D4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Сер</w:t>
            </w:r>
            <w:r w:rsidR="009C7438" w:rsidRPr="000241CB">
              <w:rPr>
                <w:rFonts w:cs="Times New Roman"/>
                <w:sz w:val="20"/>
                <w:szCs w:val="20"/>
                <w:lang w:val="kk-KZ"/>
              </w:rPr>
              <w:t>ия Географическая. №1 (30) 2010, стр. 39-42.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A9CE" w14:textId="1F658460" w:rsidR="000C3978" w:rsidRPr="000241CB" w:rsidRDefault="000C3978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А.А. Токбергенова</w:t>
            </w:r>
          </w:p>
        </w:tc>
      </w:tr>
      <w:tr w:rsidR="000C3978" w:rsidRPr="000241CB" w14:paraId="5E8E6C39" w14:textId="77777777" w:rsidTr="00232159">
        <w:trPr>
          <w:trHeight w:val="16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9BD686" w14:textId="70E58C09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19764" w14:textId="697BC6D1" w:rsidR="000C3978" w:rsidRPr="000241CB" w:rsidRDefault="0037464F" w:rsidP="00232159">
            <w:pPr>
              <w:pStyle w:val="a9"/>
              <w:ind w:left="0"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8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Проблемы реформирования земельных отношений в аграрном секторе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9AA1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2899A076" w14:textId="4086EF57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Сер</w:t>
            </w:r>
            <w:r w:rsidR="009C7438" w:rsidRPr="000241CB">
              <w:rPr>
                <w:rFonts w:cs="Times New Roman"/>
                <w:sz w:val="20"/>
                <w:szCs w:val="20"/>
                <w:lang w:val="kk-KZ"/>
              </w:rPr>
              <w:t>ия Географическая. №1 (34) 2012, стр. 3-8.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2905" w14:textId="0DEDD56A" w:rsidR="000C3978" w:rsidRPr="000241CB" w:rsidRDefault="000C3978" w:rsidP="00232159">
            <w:pPr>
              <w:ind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Г.Н. Нюсупова, А.А. Токбергенова</w:t>
            </w:r>
          </w:p>
        </w:tc>
      </w:tr>
      <w:tr w:rsidR="000C3978" w:rsidRPr="000241CB" w14:paraId="15FD40A9" w14:textId="77777777" w:rsidTr="00232159">
        <w:trPr>
          <w:trHeight w:val="20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AA485" w14:textId="313A2118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45AE" w14:textId="69C1D61E" w:rsidR="000C3978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39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Пути совершенствования государственного земельного кадастра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5C7F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1B0BE301" w14:textId="2FA062CE" w:rsidR="000C3978" w:rsidRPr="000241CB" w:rsidRDefault="000C3978" w:rsidP="00F70913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Серия Географическая.</w:t>
            </w:r>
            <w:r w:rsidR="009C7438" w:rsidRPr="000241CB">
              <w:rPr>
                <w:rFonts w:cs="Times New Roman"/>
                <w:sz w:val="20"/>
                <w:szCs w:val="20"/>
                <w:lang w:val="kk-KZ"/>
              </w:rPr>
              <w:t xml:space="preserve"> № 1(38) 2014, </w:t>
            </w:r>
            <w:r w:rsidR="00232159" w:rsidRPr="000241CB">
              <w:rPr>
                <w:rFonts w:cs="Times New Roman"/>
                <w:sz w:val="20"/>
                <w:szCs w:val="20"/>
                <w:lang w:val="kk-KZ"/>
              </w:rPr>
              <w:t>стр.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3-</w:t>
            </w:r>
            <w:r w:rsidR="00F70913" w:rsidRPr="000241CB">
              <w:rPr>
                <w:rFonts w:cs="Times New Roman"/>
                <w:sz w:val="20"/>
                <w:szCs w:val="20"/>
                <w:lang w:val="en-US"/>
              </w:rPr>
              <w:t>7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4B8D" w14:textId="24B58774" w:rsidR="000C3978" w:rsidRPr="000241CB" w:rsidRDefault="000C3978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Нюсупова Г.Н., Токбергенова А.А.</w:t>
            </w:r>
          </w:p>
        </w:tc>
      </w:tr>
      <w:tr w:rsidR="000C3978" w:rsidRPr="000241CB" w14:paraId="6AC8C6B2" w14:textId="77777777" w:rsidTr="00232159">
        <w:trPr>
          <w:trHeight w:val="24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63E1B" w14:textId="1E1457E2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6FC1" w14:textId="52EB945D" w:rsidR="000C3978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40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Основные пути использования сельскохозяйственныз угодий Казахстана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06A2" w14:textId="77777777" w:rsidR="00F70913" w:rsidRPr="000241CB" w:rsidRDefault="00F70913" w:rsidP="00F70913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07B72E3C" w14:textId="6783ED9A" w:rsidR="000C3978" w:rsidRPr="005F7065" w:rsidRDefault="00F70913" w:rsidP="00F70913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5F7065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>Серия Географическая. 2/2 (44) 2015</w:t>
            </w:r>
            <w:r w:rsidRPr="005F7065">
              <w:rPr>
                <w:rFonts w:cs="Times New Roman"/>
                <w:b w:val="0"/>
                <w:color w:val="auto"/>
                <w:sz w:val="20"/>
                <w:szCs w:val="20"/>
              </w:rPr>
              <w:t>,</w:t>
            </w:r>
            <w:r w:rsidRPr="005F7065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 стр.</w:t>
            </w:r>
            <w:r w:rsidRPr="005F7065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747-752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51F4" w14:textId="7D9E50D7" w:rsidR="000C3978" w:rsidRPr="000241CB" w:rsidRDefault="000C3978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Токбергенова А.А., Киясова Л.Ш.</w:t>
            </w:r>
          </w:p>
        </w:tc>
      </w:tr>
      <w:tr w:rsidR="000C3978" w:rsidRPr="000241CB" w14:paraId="1541DB3E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7B7853" w14:textId="0D7C3B7E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3E417" w14:textId="632A2B30" w:rsidR="000C3978" w:rsidRPr="000241CB" w:rsidRDefault="0037464F" w:rsidP="00232159">
            <w:pPr>
              <w:pStyle w:val="a9"/>
              <w:ind w:left="0" w:firstLine="0"/>
              <w:rPr>
                <w:rFonts w:cs="Times New Roman"/>
                <w:iCs/>
                <w:sz w:val="20"/>
                <w:szCs w:val="20"/>
                <w:lang w:val="kk-KZ"/>
              </w:rPr>
            </w:pPr>
            <w:hyperlink r:id="rId41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Анализ современного состояния земельных ресурсов Республики Казахстан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1C07" w14:textId="77777777" w:rsidR="00F70913" w:rsidRPr="000241CB" w:rsidRDefault="00F70913" w:rsidP="00F70913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50121B53" w14:textId="5821769E" w:rsidR="000C3978" w:rsidRPr="00432621" w:rsidRDefault="00F70913" w:rsidP="00F20388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eastAsia="en-GB"/>
              </w:rPr>
            </w:pPr>
            <w:r w:rsidRPr="000241CB">
              <w:rPr>
                <w:sz w:val="20"/>
                <w:szCs w:val="20"/>
                <w:lang w:val="kk-KZ"/>
              </w:rPr>
              <w:t>Серия Экологическая. 2/2(44) 2015</w:t>
            </w:r>
            <w:r w:rsidRPr="000241CB">
              <w:rPr>
                <w:sz w:val="20"/>
                <w:szCs w:val="20"/>
              </w:rPr>
              <w:t>,</w:t>
            </w:r>
            <w:r w:rsidRPr="000241CB">
              <w:rPr>
                <w:sz w:val="20"/>
                <w:szCs w:val="20"/>
                <w:lang w:val="kk-KZ"/>
              </w:rPr>
              <w:t xml:space="preserve"> стр.</w:t>
            </w:r>
            <w:r w:rsidRPr="000241CB">
              <w:rPr>
                <w:sz w:val="20"/>
                <w:szCs w:val="20"/>
              </w:rPr>
              <w:t xml:space="preserve"> </w:t>
            </w:r>
            <w:r w:rsidRPr="00432621">
              <w:rPr>
                <w:sz w:val="20"/>
                <w:szCs w:val="20"/>
              </w:rPr>
              <w:t>767-773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310F" w14:textId="77777777" w:rsidR="00232159" w:rsidRPr="000241CB" w:rsidRDefault="000C3978" w:rsidP="00232159">
            <w:pPr>
              <w:pStyle w:val="ac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Токбергеновa A.A., Кaировa Ш.Г., </w:t>
            </w:r>
          </w:p>
          <w:p w14:paraId="61AF183E" w14:textId="66AF36CD" w:rsidR="000C3978" w:rsidRPr="000241CB" w:rsidRDefault="000C3978" w:rsidP="00232159">
            <w:pPr>
              <w:pStyle w:val="ac"/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Киясовa Л.Ш.</w:t>
            </w:r>
          </w:p>
        </w:tc>
      </w:tr>
      <w:tr w:rsidR="000C3978" w:rsidRPr="000241CB" w14:paraId="50485BF2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848F66" w14:textId="720301B3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E0688" w14:textId="01FE07E1" w:rsidR="000C3978" w:rsidRPr="000241CB" w:rsidRDefault="0037464F" w:rsidP="00232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42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Вопросы Формирования устойчивого социального развития Казахстана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585D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7FCD7E5F" w14:textId="1B629256" w:rsidR="000C3978" w:rsidRPr="000241CB" w:rsidRDefault="000C3978" w:rsidP="002321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Серия Географическая. №1 (40) 2015</w:t>
            </w:r>
            <w:r w:rsidR="00232159" w:rsidRPr="000241CB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en-US"/>
              </w:rPr>
              <w:t>176-186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D231" w14:textId="201B58E1" w:rsidR="000C3978" w:rsidRPr="000241CB" w:rsidRDefault="000C3978" w:rsidP="00232159">
            <w:pPr>
              <w:ind w:firstLine="3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Нюсупова Г.Н., Токбергенова А.А., Каирова Ш.Г.</w:t>
            </w:r>
          </w:p>
        </w:tc>
      </w:tr>
      <w:tr w:rsidR="000C3978" w:rsidRPr="000241CB" w14:paraId="32B7D65C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C2AF5" w14:textId="78652151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BCE4" w14:textId="3053519C" w:rsidR="000C3978" w:rsidRPr="000241CB" w:rsidRDefault="0037464F" w:rsidP="00232159">
            <w:pPr>
              <w:pStyle w:val="a9"/>
              <w:ind w:left="0"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43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Оценка уровня качества жизни населения Республики Казахстан на основе Методики двумерного статико- динамического анализа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8983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2D434009" w14:textId="5307A5E5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Серия Географическая. №2 (41) 2015</w:t>
            </w:r>
            <w:r w:rsidR="00232159" w:rsidRPr="000241CB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en-US"/>
              </w:rPr>
              <w:t>438-445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9D6E" w14:textId="77777777" w:rsidR="00232159" w:rsidRPr="000241CB" w:rsidRDefault="000C3978" w:rsidP="00232159">
            <w:pPr>
              <w:ind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Нюсупова Г.Н., Токбергенова А.А., Каирова Ш.Г., </w:t>
            </w:r>
          </w:p>
          <w:p w14:paraId="7B34C6B4" w14:textId="4DED6C61" w:rsidR="000C3978" w:rsidRPr="000241CB" w:rsidRDefault="000C3978" w:rsidP="00232159">
            <w:pPr>
              <w:ind w:firstLine="0"/>
              <w:contextualSpacing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Тажиева Д.А.</w:t>
            </w:r>
          </w:p>
        </w:tc>
      </w:tr>
      <w:tr w:rsidR="000C3978" w:rsidRPr="000241CB" w14:paraId="4F0A4C7F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761B6" w14:textId="5ABC12D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583D" w14:textId="08FCA293" w:rsidR="000C3978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44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П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роблемы и пути совершенствования систем земледелия в республике казaхстан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1235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7AB1DCD2" w14:textId="59B35192" w:rsidR="000C3978" w:rsidRPr="000241CB" w:rsidRDefault="000C3978" w:rsidP="00232159">
            <w:pPr>
              <w:pStyle w:val="a9"/>
              <w:shd w:val="clear" w:color="auto" w:fill="FFFFFF"/>
              <w:tabs>
                <w:tab w:val="left" w:pos="318"/>
              </w:tabs>
              <w:ind w:left="34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КазНТУ №3 (109) 2015</w:t>
            </w:r>
            <w:r w:rsidR="00232159" w:rsidRPr="000241CB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en-US"/>
              </w:rPr>
              <w:t>11-16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38537" w14:textId="040EAE6D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Г.Н. Нюсупова, А.А.Токбергенова</w:t>
            </w:r>
          </w:p>
        </w:tc>
      </w:tr>
      <w:tr w:rsidR="000C3978" w:rsidRPr="000241CB" w14:paraId="6D4D1678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69D30A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19B9" w14:textId="10C6EF61" w:rsidR="000C3978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45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К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ачественное состояние земельных ресурсов республики казахстан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93C6B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0C31BF0D" w14:textId="54D46692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КазНТУ №3 (109) 2015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>7-12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1E7A" w14:textId="1E9D8EAB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А.А. Токбергенова, Л.Ш. Киясова</w:t>
            </w:r>
          </w:p>
        </w:tc>
      </w:tr>
      <w:tr w:rsidR="000C3978" w:rsidRPr="00F20388" w14:paraId="212F8FD7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325E21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430" w14:textId="59FB3DFF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46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Вопросы формировaния ценообрaзовaния земельных учaстков г. Aлмaты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17D3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63ABFB39" w14:textId="0240BD99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№1 (42) 2016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54-61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A83A" w14:textId="77BB2F6E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Нюсуповa Г.Н., Токбергеновa A.A., Кaировa Ш.Г.</w:t>
            </w:r>
          </w:p>
        </w:tc>
      </w:tr>
      <w:tr w:rsidR="000C3978" w:rsidRPr="000241CB" w14:paraId="7147728C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ADEB9F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F54D" w14:textId="16865414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47" w:history="1">
              <w:r w:rsidR="000C3978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Причины и последствия дегрaдaции земель и опустынивaния: нa примере Республики Кaзaхстaн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3F67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21B349D7" w14:textId="7407F6C1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№2 (43) 2016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36-47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1DFC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Токбергеновa A.A., Кaировa Ш.Г.,</w:t>
            </w:r>
          </w:p>
          <w:p w14:paraId="76247FCA" w14:textId="109B56C9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Киясовa Л.Ш.</w:t>
            </w:r>
          </w:p>
        </w:tc>
      </w:tr>
      <w:tr w:rsidR="000C3978" w:rsidRPr="00F20388" w14:paraId="79A702A1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0262F6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6C2E" w14:textId="273C58E0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48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evelopment of tourism industry on the silk road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2F1F8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4892015E" w14:textId="39288F7F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1/3 (42) 2016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465-468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5921" w14:textId="7BD97B5D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Nyusupova G.N., Tokbergenova A.A., Asipova Zh.M.</w:t>
            </w:r>
          </w:p>
        </w:tc>
      </w:tr>
      <w:tr w:rsidR="000C3978" w:rsidRPr="00F20388" w14:paraId="679A062D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1CCACF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D2577" w14:textId="391AA773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49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G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eographical aspects of economic assessment of agricultural lands of almaty agglomeration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46A91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15B31DE6" w14:textId="74BEA7CA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№3 (46) 2017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4-12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7B7E8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Tokbergenova A., Kairova Sh.,</w:t>
            </w:r>
          </w:p>
          <w:p w14:paraId="138EC7F7" w14:textId="65372A94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Kiyassova L.</w:t>
            </w:r>
          </w:p>
        </w:tc>
      </w:tr>
      <w:tr w:rsidR="000C3978" w:rsidRPr="00F20388" w14:paraId="52C0C61D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EBD613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5B1" w14:textId="2A94CF98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0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F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eatures of formation of landscape of the south-kazakhstan region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6E30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2A644962" w14:textId="721DBB2C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 №1 (44) 2017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68-75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0586" w14:textId="7C99553B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Tokbergenova A., Kiyassova L., Zulpykharov K., Kozhabekova Z.</w:t>
            </w:r>
          </w:p>
        </w:tc>
      </w:tr>
      <w:tr w:rsidR="000C3978" w:rsidRPr="00F20388" w14:paraId="5B0005E7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7D179B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83AF" w14:textId="078908CA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1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T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he economical development features of the south kazakhstan region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38AD9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426B730B" w14:textId="3BE1ECE1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КазНИТУ №3 (127) 2018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33-38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935C1" w14:textId="20DE7116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Tokbergenova A.A, Temirali A.M</w:t>
            </w:r>
          </w:p>
        </w:tc>
      </w:tr>
      <w:tr w:rsidR="000C3978" w:rsidRPr="000241CB" w14:paraId="59BDEC34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EF5220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5BFC" w14:textId="5A80DDC3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2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Т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үркістан облысының деградацияға ұшыраған және бұзылған жерлерін гаж-технологиясын пайдалану арқылы картографиялау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2196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1F8B9B88" w14:textId="08FB8E47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КазНИТУ №3 (133) 2019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26-32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A60BC" w14:textId="2BDB4FB8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А.А. Тоқбергенова, А.М. Акжигитова</w:t>
            </w:r>
          </w:p>
        </w:tc>
      </w:tr>
      <w:tr w:rsidR="000C3978" w:rsidRPr="000241CB" w14:paraId="1E50E2D5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1B73E9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A967F" w14:textId="2C9C5015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3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I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ncreasing the efficiency of the use of arable land of the almaty region (on the example of raiymbek district)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5487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0E2B5082" w14:textId="77777777" w:rsidR="000C3978" w:rsidRPr="005F7065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№4 (55) 2019</w:t>
            </w:r>
            <w:r w:rsidR="00232159" w:rsidRPr="005F7065">
              <w:rPr>
                <w:sz w:val="20"/>
                <w:szCs w:val="20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sz w:val="20"/>
                <w:szCs w:val="20"/>
              </w:rPr>
              <w:t xml:space="preserve"> 4-14</w:t>
            </w:r>
          </w:p>
          <w:p w14:paraId="50AC72B5" w14:textId="6D2361A6" w:rsidR="000241CB" w:rsidRPr="005F7065" w:rsidRDefault="000241CB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en-US"/>
              </w:rPr>
              <w:t>https</w:t>
            </w:r>
            <w:r w:rsidRPr="005F7065">
              <w:rPr>
                <w:sz w:val="20"/>
                <w:szCs w:val="20"/>
              </w:rPr>
              <w:t>://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sz w:val="20"/>
                <w:szCs w:val="20"/>
              </w:rPr>
              <w:t>.</w:t>
            </w:r>
            <w:r w:rsidRPr="000241CB">
              <w:rPr>
                <w:sz w:val="20"/>
                <w:szCs w:val="20"/>
                <w:lang w:val="en-US"/>
              </w:rPr>
              <w:t>org</w:t>
            </w:r>
            <w:r w:rsidRPr="005F7065">
              <w:rPr>
                <w:sz w:val="20"/>
                <w:szCs w:val="20"/>
              </w:rPr>
              <w:t>/10.26577/</w:t>
            </w:r>
            <w:r w:rsidRPr="000241CB">
              <w:rPr>
                <w:sz w:val="20"/>
                <w:szCs w:val="20"/>
                <w:lang w:val="en-US"/>
              </w:rPr>
              <w:t>JGEM</w:t>
            </w:r>
            <w:r w:rsidRPr="005F7065">
              <w:rPr>
                <w:sz w:val="20"/>
                <w:szCs w:val="20"/>
              </w:rPr>
              <w:t>-2019-4-</w:t>
            </w:r>
            <w:r w:rsidRPr="000241CB">
              <w:rPr>
                <w:sz w:val="20"/>
                <w:szCs w:val="20"/>
                <w:lang w:val="en-US"/>
              </w:rPr>
              <w:t>g</w:t>
            </w:r>
            <w:r w:rsidRPr="005F7065">
              <w:rPr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8414A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A.A. Tokbergenova , Mehmet Arslan, </w:t>
            </w:r>
          </w:p>
          <w:p w14:paraId="02B96B2A" w14:textId="579F0E66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D.M. Kaliyeva</w:t>
            </w:r>
          </w:p>
        </w:tc>
      </w:tr>
      <w:tr w:rsidR="000C3978" w:rsidRPr="000241CB" w14:paraId="72853FF0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1ABE2E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EA90D" w14:textId="66CBD87D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4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П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ринципы устойчивого землепользования на территории алматинской агломерации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AEC2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10A8365C" w14:textId="270B3879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№1 (52) 2019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42-47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BE2A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Токбергенова А.А., Каирова Ш.Г.,</w:t>
            </w:r>
          </w:p>
          <w:p w14:paraId="366486AC" w14:textId="498F4AA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 Мехмет Арслан, </w:t>
            </w:r>
          </w:p>
          <w:p w14:paraId="203A2AB6" w14:textId="0F25C0DD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Киясова Л.Ш.</w:t>
            </w:r>
          </w:p>
        </w:tc>
      </w:tr>
      <w:tr w:rsidR="000C3978" w:rsidRPr="000241CB" w14:paraId="68F7C19F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395330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3341" w14:textId="6B140196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5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Т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үркістан облысының ауыл шаруашылық жерлерінің сапалық жағдайы және тиімді пайдалану мәселелері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DD12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7E8F6EF2" w14:textId="77777777" w:rsidR="000C3978" w:rsidRPr="005F7065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№4 (59) 2020</w:t>
            </w:r>
            <w:r w:rsidR="00232159" w:rsidRPr="005F7065">
              <w:rPr>
                <w:sz w:val="20"/>
                <w:szCs w:val="20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sz w:val="20"/>
                <w:szCs w:val="20"/>
              </w:rPr>
              <w:t xml:space="preserve"> 4-17</w:t>
            </w:r>
          </w:p>
          <w:p w14:paraId="086FFDCA" w14:textId="51170CB5" w:rsidR="000241CB" w:rsidRPr="005F7065" w:rsidRDefault="000241CB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en-US"/>
              </w:rPr>
              <w:t>https</w:t>
            </w:r>
            <w:r w:rsidRPr="005F7065">
              <w:rPr>
                <w:sz w:val="20"/>
                <w:szCs w:val="20"/>
              </w:rPr>
              <w:t>://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sz w:val="20"/>
                <w:szCs w:val="20"/>
              </w:rPr>
              <w:t>.</w:t>
            </w:r>
            <w:r w:rsidRPr="000241CB">
              <w:rPr>
                <w:sz w:val="20"/>
                <w:szCs w:val="20"/>
                <w:lang w:val="en-US"/>
              </w:rPr>
              <w:t>org</w:t>
            </w:r>
            <w:r w:rsidRPr="005F7065">
              <w:rPr>
                <w:sz w:val="20"/>
                <w:szCs w:val="20"/>
              </w:rPr>
              <w:t>/10.26577/</w:t>
            </w:r>
            <w:r w:rsidRPr="000241CB">
              <w:rPr>
                <w:sz w:val="20"/>
                <w:szCs w:val="20"/>
                <w:lang w:val="en-US"/>
              </w:rPr>
              <w:t>JGEM</w:t>
            </w:r>
            <w:r w:rsidRPr="005F7065">
              <w:rPr>
                <w:sz w:val="20"/>
                <w:szCs w:val="20"/>
              </w:rPr>
              <w:t>.2020.</w:t>
            </w:r>
            <w:r w:rsidRPr="000241CB">
              <w:rPr>
                <w:sz w:val="20"/>
                <w:szCs w:val="20"/>
                <w:lang w:val="en-US"/>
              </w:rPr>
              <w:t>v</w:t>
            </w:r>
            <w:r w:rsidRPr="005F7065">
              <w:rPr>
                <w:sz w:val="20"/>
                <w:szCs w:val="20"/>
              </w:rPr>
              <w:t>59.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F7065">
              <w:rPr>
                <w:sz w:val="20"/>
                <w:szCs w:val="20"/>
              </w:rPr>
              <w:t>4.01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B460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А.Ж. Тажекова, </w:t>
            </w:r>
          </w:p>
          <w:p w14:paraId="1492D209" w14:textId="499EC057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А.А. Тоқбергенова,</w:t>
            </w:r>
          </w:p>
          <w:p w14:paraId="4B67D233" w14:textId="5F905000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Қ.Б. Зұлпыхаров</w:t>
            </w:r>
          </w:p>
        </w:tc>
      </w:tr>
      <w:tr w:rsidR="000C3978" w:rsidRPr="000241CB" w14:paraId="1BD5F673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BDB77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0A85" w14:textId="1B405C6A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6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Т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үркістан облысының отырар ауданындағы жайылымдық және шабындық агроландшафттарыдың тозу жағдайлары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6330" w14:textId="4CFD5701" w:rsidR="000C3978" w:rsidRPr="000241CB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Вестник Института географии</w:t>
            </w:r>
            <w:r w:rsidR="00232159" w:rsidRPr="000241CB">
              <w:rPr>
                <w:sz w:val="20"/>
                <w:szCs w:val="20"/>
                <w:lang w:val="en-US"/>
              </w:rPr>
              <w:t xml:space="preserve"> </w:t>
            </w:r>
            <w:r w:rsidR="00232159" w:rsidRPr="000241CB">
              <w:rPr>
                <w:sz w:val="20"/>
                <w:szCs w:val="20"/>
                <w:lang w:val="kk-KZ"/>
              </w:rPr>
              <w:t>№2</w:t>
            </w:r>
            <w:r w:rsidR="00232159" w:rsidRPr="000241CB">
              <w:rPr>
                <w:sz w:val="20"/>
                <w:szCs w:val="20"/>
                <w:lang w:val="en-US"/>
              </w:rPr>
              <w:t xml:space="preserve">, </w:t>
            </w:r>
            <w:r w:rsidRPr="000241CB">
              <w:rPr>
                <w:sz w:val="20"/>
                <w:szCs w:val="20"/>
                <w:lang w:val="kk-KZ"/>
              </w:rPr>
              <w:t>2020</w:t>
            </w:r>
            <w:r w:rsidR="00232159" w:rsidRPr="000241CB">
              <w:rPr>
                <w:sz w:val="20"/>
                <w:szCs w:val="20"/>
                <w:lang w:val="en-US"/>
              </w:rPr>
              <w:t xml:space="preserve">, </w:t>
            </w:r>
            <w:r w:rsidR="00F70913" w:rsidRPr="000241CB">
              <w:rPr>
                <w:sz w:val="20"/>
                <w:szCs w:val="20"/>
                <w:lang w:val="kk-KZ"/>
              </w:rPr>
              <w:t>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80-88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2D7B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Ш.У. Лайсханова, </w:t>
            </w:r>
          </w:p>
          <w:p w14:paraId="2000613A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А.А. Тоқбергенова, К.Б. Зұлпыхаров, </w:t>
            </w:r>
          </w:p>
          <w:p w14:paraId="3A70FE3B" w14:textId="29439037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К. Тлеубергенова</w:t>
            </w:r>
          </w:p>
        </w:tc>
      </w:tr>
      <w:tr w:rsidR="000C3978" w:rsidRPr="00F20388" w14:paraId="5BC53CC5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A5C6B85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D8CC" w14:textId="3F616033" w:rsidR="000C3978" w:rsidRPr="000241CB" w:rsidRDefault="000C3978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"https://bulletin-geography.kaznu.kz/index.php/1-geo/article/view/1249/789"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232159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en-US"/>
              </w:rPr>
              <w:t>S</w:t>
            </w:r>
            <w:r w:rsidR="006877EC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oil fertility assessment of agricultural land</w:t>
            </w:r>
          </w:p>
          <w:p w14:paraId="4695D40A" w14:textId="648478CC" w:rsidR="000C3978" w:rsidRPr="000241CB" w:rsidRDefault="006877EC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in the almaty region using gis technologies</w:t>
            </w:r>
            <w:r w:rsidR="000C3978"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E1C3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2655E8FF" w14:textId="77777777" w:rsidR="000C3978" w:rsidRPr="005F7065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№2 (69) 2023</w:t>
            </w:r>
            <w:r w:rsidR="00232159" w:rsidRPr="005F7065">
              <w:rPr>
                <w:sz w:val="20"/>
                <w:szCs w:val="20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sz w:val="20"/>
                <w:szCs w:val="20"/>
              </w:rPr>
              <w:t>34-48</w:t>
            </w:r>
          </w:p>
          <w:p w14:paraId="7CF44DE2" w14:textId="08C80B11" w:rsidR="000241CB" w:rsidRPr="005F7065" w:rsidRDefault="000241CB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en-US"/>
              </w:rPr>
              <w:t>https</w:t>
            </w:r>
            <w:r w:rsidRPr="005F7065">
              <w:rPr>
                <w:sz w:val="20"/>
                <w:szCs w:val="20"/>
              </w:rPr>
              <w:t>://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sz w:val="20"/>
                <w:szCs w:val="20"/>
              </w:rPr>
              <w:t>.</w:t>
            </w:r>
            <w:r w:rsidRPr="000241CB">
              <w:rPr>
                <w:sz w:val="20"/>
                <w:szCs w:val="20"/>
                <w:lang w:val="en-US"/>
              </w:rPr>
              <w:t>org</w:t>
            </w:r>
            <w:r w:rsidRPr="005F7065">
              <w:rPr>
                <w:sz w:val="20"/>
                <w:szCs w:val="20"/>
              </w:rPr>
              <w:t>/10.26577/</w:t>
            </w:r>
            <w:r w:rsidRPr="000241CB">
              <w:rPr>
                <w:sz w:val="20"/>
                <w:szCs w:val="20"/>
                <w:lang w:val="en-US"/>
              </w:rPr>
              <w:t>JGEM</w:t>
            </w:r>
            <w:r w:rsidRPr="005F7065">
              <w:rPr>
                <w:sz w:val="20"/>
                <w:szCs w:val="20"/>
              </w:rPr>
              <w:t>.2023.</w:t>
            </w:r>
            <w:r w:rsidRPr="000241CB">
              <w:rPr>
                <w:sz w:val="20"/>
                <w:szCs w:val="20"/>
                <w:lang w:val="en-US"/>
              </w:rPr>
              <w:t>v</w:t>
            </w:r>
            <w:r w:rsidRPr="005F7065">
              <w:rPr>
                <w:sz w:val="20"/>
                <w:szCs w:val="20"/>
              </w:rPr>
              <w:t>69.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F7065">
              <w:rPr>
                <w:sz w:val="20"/>
                <w:szCs w:val="20"/>
              </w:rPr>
              <w:t>2.04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9FFD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A.A. Tokbergenova, D.M. Kaliyeva, </w:t>
            </w:r>
          </w:p>
          <w:p w14:paraId="3A8BCE29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K.B. Zulpykharov, </w:t>
            </w:r>
          </w:p>
          <w:p w14:paraId="435CD787" w14:textId="4EC36F25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S.B. Bissenbayeva, O.Zh. Taukebayev</w:t>
            </w:r>
          </w:p>
        </w:tc>
      </w:tr>
      <w:tr w:rsidR="000C3978" w:rsidRPr="00F20388" w14:paraId="34643537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B92C88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2484" w14:textId="0131E602" w:rsidR="000C3978" w:rsidRPr="000241CB" w:rsidRDefault="0037464F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hyperlink r:id="rId57" w:history="1">
              <w:r w:rsidR="00232159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ational use of agricultural land of the west kazakhstan region in the context of climate change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BD036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 xml:space="preserve">Вестник </w:t>
            </w:r>
          </w:p>
          <w:p w14:paraId="59C21A2E" w14:textId="77777777" w:rsidR="000C3978" w:rsidRPr="005F7065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kk-KZ"/>
              </w:rPr>
              <w:t>Серия Географическая. №1 (72) 2024</w:t>
            </w:r>
            <w:r w:rsidR="00232159" w:rsidRPr="005F7065">
              <w:rPr>
                <w:sz w:val="20"/>
                <w:szCs w:val="20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sz w:val="20"/>
                <w:szCs w:val="20"/>
              </w:rPr>
              <w:t xml:space="preserve"> 18-33</w:t>
            </w:r>
          </w:p>
          <w:p w14:paraId="74FB9DE3" w14:textId="202CB606" w:rsidR="000241CB" w:rsidRPr="005F7065" w:rsidRDefault="000241CB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en-US"/>
              </w:rPr>
              <w:t>https</w:t>
            </w:r>
            <w:r w:rsidRPr="005F7065">
              <w:rPr>
                <w:sz w:val="20"/>
                <w:szCs w:val="20"/>
              </w:rPr>
              <w:t>://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sz w:val="20"/>
                <w:szCs w:val="20"/>
              </w:rPr>
              <w:t>.</w:t>
            </w:r>
            <w:r w:rsidRPr="000241CB">
              <w:rPr>
                <w:sz w:val="20"/>
                <w:szCs w:val="20"/>
                <w:lang w:val="en-US"/>
              </w:rPr>
              <w:t>org</w:t>
            </w:r>
            <w:r w:rsidRPr="005F7065">
              <w:rPr>
                <w:sz w:val="20"/>
                <w:szCs w:val="20"/>
              </w:rPr>
              <w:t>/10.26577/</w:t>
            </w:r>
            <w:r w:rsidRPr="000241CB">
              <w:rPr>
                <w:sz w:val="20"/>
                <w:szCs w:val="20"/>
                <w:lang w:val="en-US"/>
              </w:rPr>
              <w:t>JGEM</w:t>
            </w:r>
            <w:r w:rsidRPr="005F7065">
              <w:rPr>
                <w:sz w:val="20"/>
                <w:szCs w:val="20"/>
              </w:rPr>
              <w:t>.2024.</w:t>
            </w:r>
            <w:r w:rsidRPr="000241CB">
              <w:rPr>
                <w:sz w:val="20"/>
                <w:szCs w:val="20"/>
                <w:lang w:val="en-US"/>
              </w:rPr>
              <w:t>v</w:t>
            </w:r>
            <w:r w:rsidRPr="005F7065">
              <w:rPr>
                <w:sz w:val="20"/>
                <w:szCs w:val="20"/>
              </w:rPr>
              <w:t>72.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5F7065">
              <w:rPr>
                <w:sz w:val="20"/>
                <w:szCs w:val="20"/>
              </w:rPr>
              <w:t xml:space="preserve">1.02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5ACF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A.А. Tokbergenova, K.B. Zulpykharov, </w:t>
            </w:r>
          </w:p>
          <w:p w14:paraId="47562300" w14:textId="0B50DEF7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 Mirzabaev, </w:t>
            </w:r>
          </w:p>
          <w:p w14:paraId="7AEA59B2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D.M. Kaliyeva, </w:t>
            </w:r>
          </w:p>
          <w:p w14:paraId="4A61218C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О.Zh. Тaukebayev, </w:t>
            </w:r>
          </w:p>
          <w:p w14:paraId="73E507AC" w14:textId="0B800C36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S.М. Duysenbayev</w:t>
            </w:r>
          </w:p>
        </w:tc>
      </w:tr>
      <w:tr w:rsidR="000C3978" w:rsidRPr="000241CB" w14:paraId="4EAE5BDD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5A4FD5" w14:textId="77777777" w:rsidR="000C3978" w:rsidRPr="000241CB" w:rsidRDefault="000C3978" w:rsidP="000C3978">
            <w:pPr>
              <w:pStyle w:val="a9"/>
              <w:numPr>
                <w:ilvl w:val="0"/>
                <w:numId w:val="4"/>
              </w:numPr>
              <w:ind w:hanging="72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3F4A4" w14:textId="441DA491" w:rsidR="000C3978" w:rsidRPr="000241CB" w:rsidRDefault="000C3978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"https://ojs.ingeo.kz/index.php/givr/issue/view/84/23"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232159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О</w:t>
            </w:r>
            <w:r w:rsidR="006877EC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ценка современной ландшафтной структуры</w:t>
            </w:r>
          </w:p>
          <w:p w14:paraId="3AB5517B" w14:textId="34B8E5B1" w:rsidR="000C3978" w:rsidRPr="000241CB" w:rsidRDefault="006877EC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западно-казахстанского региона</w:t>
            </w:r>
            <w:r w:rsidR="000C3978"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43F83" w14:textId="77777777" w:rsidR="000C3978" w:rsidRPr="000241CB" w:rsidRDefault="000C3978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>Вестник</w:t>
            </w:r>
          </w:p>
          <w:p w14:paraId="3A0CC7A3" w14:textId="77777777" w:rsidR="000C3978" w:rsidRPr="005F7065" w:rsidRDefault="000C3978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kk-KZ"/>
              </w:rPr>
              <w:t>Института Географии № 3, 2024</w:t>
            </w:r>
            <w:r w:rsidR="00232159" w:rsidRPr="005F7065">
              <w:rPr>
                <w:sz w:val="20"/>
                <w:szCs w:val="20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sz w:val="20"/>
                <w:szCs w:val="20"/>
              </w:rPr>
              <w:t xml:space="preserve"> 84-95</w:t>
            </w:r>
          </w:p>
          <w:p w14:paraId="5903B0E0" w14:textId="03D9DB7C" w:rsidR="000241CB" w:rsidRPr="005F7065" w:rsidRDefault="000241CB" w:rsidP="00232159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0241CB">
              <w:rPr>
                <w:sz w:val="20"/>
                <w:szCs w:val="20"/>
                <w:lang w:val="en-US"/>
              </w:rPr>
              <w:t>https</w:t>
            </w:r>
            <w:r w:rsidRPr="005F7065">
              <w:rPr>
                <w:sz w:val="20"/>
                <w:szCs w:val="20"/>
              </w:rPr>
              <w:t>://</w:t>
            </w:r>
            <w:proofErr w:type="spellStart"/>
            <w:r w:rsidRPr="000241CB">
              <w:rPr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sz w:val="20"/>
                <w:szCs w:val="20"/>
              </w:rPr>
              <w:t>.</w:t>
            </w:r>
            <w:r w:rsidRPr="000241CB">
              <w:rPr>
                <w:sz w:val="20"/>
                <w:szCs w:val="20"/>
                <w:lang w:val="en-US"/>
              </w:rPr>
              <w:t>org</w:t>
            </w:r>
            <w:r w:rsidRPr="005F7065">
              <w:rPr>
                <w:sz w:val="20"/>
                <w:szCs w:val="20"/>
              </w:rPr>
              <w:t>/10.55764/2957-9856/2024-3-84-95.28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3195" w14:textId="77777777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А.A. Токбергенова, Т.А. Басова, </w:t>
            </w:r>
          </w:p>
          <w:p w14:paraId="441BAE98" w14:textId="77777777" w:rsidR="00232159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И.Б. Скоринцева, </w:t>
            </w:r>
          </w:p>
          <w:p w14:paraId="7DA56F5E" w14:textId="3624FD71" w:rsidR="000C3978" w:rsidRPr="000241CB" w:rsidRDefault="000C3978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А.М. Рыскельдиева</w:t>
            </w:r>
          </w:p>
        </w:tc>
      </w:tr>
      <w:tr w:rsidR="00D86506" w:rsidRPr="000241CB" w14:paraId="088FAC61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EA67E33" w14:textId="77777777" w:rsidR="00D86506" w:rsidRPr="000241CB" w:rsidRDefault="00D86506" w:rsidP="00D86506">
            <w:pPr>
              <w:ind w:left="360"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4443AC7" w14:textId="3FEE8792" w:rsidR="00D86506" w:rsidRPr="000241CB" w:rsidRDefault="00D86506" w:rsidP="00232159">
            <w:pPr>
              <w:pStyle w:val="a9"/>
              <w:ind w:left="0" w:firstLine="0"/>
              <w:rPr>
                <w:rFonts w:cs="Times New Roman"/>
                <w:b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/>
                <w:sz w:val="20"/>
                <w:szCs w:val="20"/>
                <w:lang w:val="kk-KZ"/>
              </w:rPr>
              <w:t>Статьи в дополнительных научных журналах</w:t>
            </w:r>
          </w:p>
        </w:tc>
      </w:tr>
      <w:tr w:rsidR="006877EC" w:rsidRPr="00F20388" w14:paraId="473E5C50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A368EE" w14:textId="4DEC53E4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622F" w14:textId="38B78F1E" w:rsidR="006877EC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58" w:history="1"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Қазақстан Республикасы жер ресурстарын басқарудың негізгі мәселелері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51E2" w14:textId="62B26AA8" w:rsidR="006877EC" w:rsidRPr="000241CB" w:rsidRDefault="006877EC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А.Ясауи атындағы Халықаралық қазақ-түрік университетінің хабаршысы, Жаратылыстану ғылымдар сериясы, 2012. №1(76)</w:t>
            </w:r>
            <w:r w:rsidR="00232159" w:rsidRPr="000241CB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en-US"/>
              </w:rPr>
              <w:t xml:space="preserve"> 192-196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E1667" w14:textId="3D292C6C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Г.Н.Нүсіпова, А.Ә.Тоқбергенова</w:t>
            </w:r>
          </w:p>
        </w:tc>
      </w:tr>
      <w:tr w:rsidR="006877EC" w:rsidRPr="00F20388" w14:paraId="612E8744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5FECD7" w14:textId="60E0DCD4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EE8B" w14:textId="35F3F3A7" w:rsidR="006877EC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59" w:history="1"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Teorik ve arazi yonetimi icin metodolojik cerceve tarimsal amaclar icin</w:t>
              </w:r>
            </w:hyperlink>
          </w:p>
          <w:p w14:paraId="360DF821" w14:textId="24EA23C4" w:rsidR="006877EC" w:rsidRPr="000241CB" w:rsidRDefault="006877EC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E5ED" w14:textId="604A6FE8" w:rsidR="006877EC" w:rsidRPr="000241CB" w:rsidRDefault="006877EC" w:rsidP="00232159">
            <w:pPr>
              <w:pStyle w:val="af3"/>
              <w:spacing w:before="0" w:beforeAutospacing="0" w:after="0" w:afterAutospacing="0"/>
              <w:rPr>
                <w:bCs/>
                <w:sz w:val="20"/>
                <w:szCs w:val="20"/>
                <w:lang w:val="en-US"/>
              </w:rPr>
            </w:pPr>
            <w:r w:rsidRPr="000241CB">
              <w:rPr>
                <w:sz w:val="20"/>
                <w:szCs w:val="20"/>
                <w:lang w:val="kk-KZ"/>
              </w:rPr>
              <w:t>А.Ясауи атындағы Халықаралық қазақ-түрік университетінің хабаршысы, Жаратылыстану ғылымдар сериясы, 2012. №1(76)</w:t>
            </w:r>
            <w:r w:rsidR="00232159" w:rsidRPr="000241CB">
              <w:rPr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sz w:val="20"/>
                <w:szCs w:val="20"/>
                <w:lang w:val="en-US"/>
              </w:rPr>
              <w:t xml:space="preserve"> 207-211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89BD" w14:textId="77777777" w:rsidR="00232159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G.N.Nyusupova, </w:t>
            </w:r>
          </w:p>
          <w:p w14:paraId="5E258A11" w14:textId="10694DCE" w:rsidR="006877EC" w:rsidRPr="000241CB" w:rsidRDefault="006877EC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A.A. Tokbergenova,</w:t>
            </w:r>
          </w:p>
        </w:tc>
      </w:tr>
      <w:tr w:rsidR="006877EC" w:rsidRPr="000241CB" w14:paraId="0172A15E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73D5D1" w14:textId="2D848F94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8917" w14:textId="7BB7DEB2" w:rsidR="006877EC" w:rsidRPr="000241CB" w:rsidRDefault="0037464F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hyperlink r:id="rId60" w:history="1">
              <w:r w:rsidR="006877EC" w:rsidRPr="000241CB">
                <w:rPr>
                  <w:rStyle w:val="a4"/>
                  <w:rFonts w:cs="Times New Roman"/>
                  <w:color w:val="auto"/>
                  <w:sz w:val="20"/>
                  <w:szCs w:val="20"/>
                  <w:u w:val="none"/>
                  <w:lang w:val="kk-KZ"/>
                </w:rPr>
                <w:t>Жерді пайдалану туралы деректерді генерациялау және вегетациялық индекстерді есептеу үшін ғарыштық суреттерді таңдау және талдау(Батыс Қазақстан аймағы мысалында)</w:t>
              </w:r>
            </w:hyperlink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C503" w14:textId="77777777" w:rsidR="006877EC" w:rsidRPr="000241CB" w:rsidRDefault="006877EC" w:rsidP="00232159">
            <w:pPr>
              <w:pStyle w:val="1"/>
              <w:spacing w:before="0" w:line="240" w:lineRule="auto"/>
              <w:ind w:firstLine="0"/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b w:val="0"/>
                <w:color w:val="auto"/>
                <w:sz w:val="20"/>
                <w:szCs w:val="20"/>
                <w:lang w:val="kk-KZ"/>
              </w:rPr>
              <w:t>Научно-практический журнал Западно-Казахстанского аграрно-технического университета имени Жангир хана</w:t>
            </w:r>
          </w:p>
          <w:p w14:paraId="0AFD3F63" w14:textId="77777777" w:rsidR="006877EC" w:rsidRPr="005F7065" w:rsidRDefault="006877EC" w:rsidP="0023215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Наука и образование, 2023, №3-2(72)</w:t>
            </w:r>
            <w:r w:rsidR="00232159" w:rsidRPr="005F7065">
              <w:rPr>
                <w:rFonts w:cs="Times New Roman"/>
                <w:sz w:val="20"/>
                <w:szCs w:val="20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rFonts w:cs="Times New Roman"/>
                <w:sz w:val="20"/>
                <w:szCs w:val="20"/>
              </w:rPr>
              <w:t xml:space="preserve"> 93-109</w:t>
            </w:r>
          </w:p>
          <w:p w14:paraId="013E3337" w14:textId="21C1617D" w:rsidR="000241CB" w:rsidRPr="005F7065" w:rsidRDefault="000241CB" w:rsidP="00232159">
            <w:pPr>
              <w:ind w:firstLine="0"/>
              <w:rPr>
                <w:rFonts w:cs="Times New Roman"/>
                <w:bCs/>
                <w:sz w:val="20"/>
                <w:szCs w:val="20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Doi</w:t>
            </w:r>
            <w:r w:rsidRPr="005F7065">
              <w:rPr>
                <w:rFonts w:cs="Times New Roman"/>
                <w:sz w:val="20"/>
                <w:szCs w:val="20"/>
              </w:rPr>
              <w:t xml:space="preserve"> 10.52578/2305-9397-2023-3-2-93-108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7C58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Зулпыхаров К.Б.</w:t>
            </w:r>
          </w:p>
          <w:p w14:paraId="5ABC903A" w14:textId="7B24E6CD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Кудайбергенов М.К. Токбергенова А.А. Таукебаев О.Ж. Нысанбаева А.С. Дуйсенбаев С.М. Сейтқазы М.М.</w:t>
            </w:r>
          </w:p>
          <w:p w14:paraId="4A3F8232" w14:textId="0EF5E04F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Калиева Д.М.</w:t>
            </w:r>
          </w:p>
        </w:tc>
      </w:tr>
      <w:tr w:rsidR="006877EC" w:rsidRPr="000241CB" w14:paraId="58D161F2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8F357D" w14:textId="5184DD15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14C" w14:textId="5266BD19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"https://bulletinofscience.kazatu.edu.kz/index.php/bulletinofscience/article/view/1314/1169"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232159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Т</w:t>
            </w: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үркістан облысы суармалы жерлеріндегі</w:t>
            </w:r>
          </w:p>
          <w:p w14:paraId="7421090E" w14:textId="353ECAE7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топырақтың тұздану мәселелерін талдау (мырзашөл</w:t>
            </w:r>
          </w:p>
          <w:p w14:paraId="6503D8DF" w14:textId="67584F72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суармалы алқабы мысалында)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56EC3" w14:textId="32C24E70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Вестник науки Казахского агротехнического исследовательского университета им. С. Сейфуллина (междис</w:t>
            </w:r>
            <w:r w:rsidR="00232159" w:rsidRPr="000241CB">
              <w:rPr>
                <w:rFonts w:cs="Times New Roman"/>
                <w:sz w:val="20"/>
                <w:szCs w:val="20"/>
                <w:lang w:val="kk-KZ"/>
              </w:rPr>
              <w:t>циплинарный). 2023. - №1 (116)</w:t>
            </w:r>
            <w:r w:rsidR="00232159" w:rsidRPr="000241CB">
              <w:rPr>
                <w:rFonts w:cs="Times New Roman"/>
                <w:sz w:val="20"/>
                <w:szCs w:val="20"/>
                <w:lang w:val="en-US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</w:rPr>
              <w:t xml:space="preserve"> </w:t>
            </w:r>
            <w:r w:rsidR="00FD73A3" w:rsidRPr="000241CB">
              <w:rPr>
                <w:rFonts w:cs="Times New Roman"/>
                <w:sz w:val="20"/>
                <w:szCs w:val="20"/>
                <w:lang w:val="kk-KZ"/>
              </w:rPr>
              <w:t xml:space="preserve">120 </w:t>
            </w:r>
            <w:r w:rsidR="000241CB" w:rsidRPr="000241CB">
              <w:rPr>
                <w:rFonts w:cs="Times New Roman"/>
                <w:sz w:val="20"/>
                <w:szCs w:val="20"/>
                <w:lang w:val="kk-KZ"/>
              </w:rPr>
              <w:t>–</w:t>
            </w:r>
            <w:r w:rsidR="00FD73A3" w:rsidRPr="000241CB">
              <w:rPr>
                <w:rFonts w:cs="Times New Roman"/>
                <w:sz w:val="20"/>
                <w:szCs w:val="20"/>
                <w:lang w:val="kk-KZ"/>
              </w:rPr>
              <w:t xml:space="preserve"> 137</w:t>
            </w:r>
          </w:p>
          <w:p w14:paraId="5FA3C265" w14:textId="19C64E54" w:rsidR="000241CB" w:rsidRPr="000241CB" w:rsidRDefault="000241CB" w:rsidP="00232159">
            <w:pPr>
              <w:ind w:firstLine="0"/>
              <w:rPr>
                <w:rFonts w:cs="Times New Roman"/>
                <w:bCs/>
                <w:sz w:val="20"/>
                <w:szCs w:val="20"/>
                <w:lang w:val="en-US"/>
              </w:rPr>
            </w:pPr>
            <w:r w:rsidRPr="000241CB">
              <w:rPr>
                <w:rFonts w:cs="Times New Roman"/>
                <w:bCs/>
                <w:sz w:val="20"/>
                <w:szCs w:val="20"/>
                <w:lang w:val="en-US"/>
              </w:rPr>
              <w:t>doi.org/ 10.51452/kazatu.2023.№1.1314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03AF1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Токбергенова А.А.</w:t>
            </w:r>
          </w:p>
          <w:p w14:paraId="7B8218BF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Зулпыхаров К.Б.</w:t>
            </w:r>
          </w:p>
          <w:p w14:paraId="48FC587D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Таукебаев О.Ж.</w:t>
            </w:r>
          </w:p>
          <w:p w14:paraId="13DB8C0E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Эсанбеков М.Ю.</w:t>
            </w:r>
          </w:p>
          <w:p w14:paraId="6898A3FD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Калиева Д.М.</w:t>
            </w:r>
          </w:p>
          <w:p w14:paraId="42D815E0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Әлшериева Д.Е.</w:t>
            </w:r>
          </w:p>
          <w:p w14:paraId="76CBFA9A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Дуанбекова А.Е.</w:t>
            </w:r>
          </w:p>
          <w:p w14:paraId="28657F4C" w14:textId="09AAE502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877EC" w:rsidRPr="000241CB" w14:paraId="5AFA8DCD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CDD172" w14:textId="3F1748AB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C0EB" w14:textId="774B1D46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"https://agro.korkyt.edu.kz/downloads/arch/journal_LaKbqlb57ynlnXn.pdf"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232159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А</w:t>
            </w: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зық-түлік қауіпсіздігін қамтамасыз ету мақсатында</w:t>
            </w:r>
          </w:p>
          <w:p w14:paraId="3268EF42" w14:textId="2E20D710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ауылшаруашылық дақылдарының өнімділігін болжау:</w:t>
            </w:r>
          </w:p>
          <w:p w14:paraId="73E906CF" w14:textId="1088219F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шолу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515A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Қорқыт ата атындағы Қызылорда университетінің хабаршысы, ауыл шаруашылығы ғылымдары, 2024 №1(68)</w:t>
            </w:r>
            <w:r w:rsidR="00232159" w:rsidRPr="000241CB">
              <w:rPr>
                <w:rFonts w:cs="Times New Roman"/>
                <w:sz w:val="20"/>
                <w:szCs w:val="20"/>
                <w:lang w:val="kk-KZ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kk-KZ"/>
              </w:rPr>
              <w:t xml:space="preserve"> 144-153</w:t>
            </w:r>
          </w:p>
          <w:p w14:paraId="4DB731E7" w14:textId="28520D57" w:rsidR="000241CB" w:rsidRPr="000241CB" w:rsidRDefault="000241CB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https://doi.org/10.52081/bkaku.2024.v68.i1.137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EA0C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Лайсханов Ш.У.</w:t>
            </w:r>
          </w:p>
          <w:p w14:paraId="36748AD4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Пошанов М.Н.</w:t>
            </w:r>
          </w:p>
          <w:p w14:paraId="2FFEB0E5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Токбергенова А.А.</w:t>
            </w:r>
          </w:p>
          <w:p w14:paraId="58D51EC7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Зулпыхаров К.Б.</w:t>
            </w:r>
          </w:p>
          <w:p w14:paraId="08024AC1" w14:textId="030A8D1E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Сманов Ж.М.</w:t>
            </w:r>
          </w:p>
        </w:tc>
      </w:tr>
      <w:tr w:rsidR="006877EC" w:rsidRPr="000241CB" w14:paraId="132F6B8D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1EDA72" w14:textId="21011B7D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lastRenderedPageBreak/>
              <w:t>6.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8C6E" w14:textId="2D488D16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"https://agro.korkyt.edu.kz/downloads/arch/journal_mmBGE2rk9EOdVal.pdf"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232159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Ж</w:t>
            </w: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ерді қашықтан зондтау деректері негізінде тҥркістан</w:t>
            </w:r>
          </w:p>
          <w:p w14:paraId="57B7231D" w14:textId="42B87A87" w:rsidR="006877EC" w:rsidRPr="000241CB" w:rsidRDefault="006877EC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облысының суармалы жерлеріндегі деградациялық</w:t>
            </w:r>
          </w:p>
          <w:p w14:paraId="0FAF339D" w14:textId="77A4F9D6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процестерді бағалау</w: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86C7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Қорқыт ата атындағы Қызылорда университетінің хабаршысы, ауыл шаруашылығы ғылымдары, 2024 №3(70)</w:t>
            </w:r>
            <w:r w:rsidR="00232159" w:rsidRPr="000241CB">
              <w:rPr>
                <w:rFonts w:cs="Times New Roman"/>
                <w:sz w:val="20"/>
                <w:szCs w:val="20"/>
                <w:lang w:val="kk-KZ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0241CB">
              <w:rPr>
                <w:rFonts w:cs="Times New Roman"/>
                <w:sz w:val="20"/>
                <w:szCs w:val="20"/>
                <w:lang w:val="kk-KZ"/>
              </w:rPr>
              <w:t>90-102</w:t>
            </w:r>
          </w:p>
          <w:p w14:paraId="4F5BCC9A" w14:textId="3CE81A9D" w:rsidR="00FD73A3" w:rsidRPr="000241CB" w:rsidRDefault="00FD73A3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https://doi.org/10.52081/bkaku.2024.v70.i3.177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45CB0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Зулпыхаров К.Б.</w:t>
            </w:r>
          </w:p>
          <w:p w14:paraId="5BF4ACE5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Токбергенова А.А.</w:t>
            </w:r>
          </w:p>
          <w:p w14:paraId="5499BFAE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Таукебаев О.Ж.</w:t>
            </w:r>
          </w:p>
          <w:p w14:paraId="295B6508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Біләлов Б.М.</w:t>
            </w:r>
          </w:p>
          <w:p w14:paraId="323FB02F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Салмұрзаұлы Р.</w:t>
            </w:r>
          </w:p>
          <w:p w14:paraId="0FC4FD20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</w:p>
        </w:tc>
      </w:tr>
      <w:tr w:rsidR="006877EC" w:rsidRPr="00F20388" w14:paraId="4EBE72C5" w14:textId="77777777" w:rsidTr="0023215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3DB92C" w14:textId="011F6F1B" w:rsidR="006877EC" w:rsidRPr="000241CB" w:rsidRDefault="006877EC" w:rsidP="006877EC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ED43" w14:textId="6AB0D83A" w:rsidR="006877EC" w:rsidRPr="000241CB" w:rsidRDefault="001771A0" w:rsidP="00232159">
            <w:pPr>
              <w:ind w:firstLine="0"/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begin"/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instrText xml:space="preserve"> HYPERLINK "https://journal.kaznaru.edu.kz/index.php/research/article/view/602" </w:instrText>
            </w:r>
            <w:r w:rsidRPr="000241CB">
              <w:rPr>
                <w:rFonts w:cs="Times New Roman"/>
                <w:sz w:val="20"/>
                <w:szCs w:val="20"/>
                <w:lang w:val="kk-KZ"/>
              </w:rPr>
              <w:fldChar w:fldCharType="separate"/>
            </w:r>
            <w:r w:rsidR="006877EC"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The qualitative state of the land resources of the republic of</w:t>
            </w:r>
          </w:p>
          <w:p w14:paraId="63F58242" w14:textId="6BB512B6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Style w:val="a4"/>
                <w:rFonts w:cs="Times New Roman"/>
                <w:color w:val="auto"/>
                <w:sz w:val="20"/>
                <w:szCs w:val="20"/>
                <w:u w:val="none"/>
                <w:lang w:val="kk-KZ"/>
              </w:rPr>
              <w:t>kazakhstan</w:t>
            </w:r>
            <w:r w:rsidR="001771A0" w:rsidRPr="000241CB">
              <w:rPr>
                <w:rFonts w:cs="Times New Roman"/>
                <w:sz w:val="20"/>
                <w:szCs w:val="20"/>
                <w:lang w:val="kk-KZ"/>
              </w:rPr>
              <w:fldChar w:fldCharType="end"/>
            </w:r>
          </w:p>
        </w:tc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F05D" w14:textId="77777777" w:rsidR="006877EC" w:rsidRPr="005F7065" w:rsidRDefault="006877EC" w:rsidP="0023215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Исследования, результаты, 2024  №2 (102) </w:t>
            </w:r>
            <w:r w:rsidR="00232159" w:rsidRPr="005F7065">
              <w:rPr>
                <w:rFonts w:cs="Times New Roman"/>
                <w:sz w:val="20"/>
                <w:szCs w:val="20"/>
              </w:rPr>
              <w:t>,</w:t>
            </w:r>
            <w:r w:rsidR="00F70913" w:rsidRPr="000241CB">
              <w:rPr>
                <w:rFonts w:cs="Times New Roman"/>
                <w:sz w:val="20"/>
                <w:szCs w:val="20"/>
                <w:lang w:val="kk-KZ"/>
              </w:rPr>
              <w:t xml:space="preserve"> стр.</w:t>
            </w:r>
            <w:r w:rsidR="00FD73A3" w:rsidRPr="005F7065">
              <w:rPr>
                <w:rFonts w:cs="Times New Roman"/>
                <w:sz w:val="20"/>
                <w:szCs w:val="20"/>
              </w:rPr>
              <w:t>405-418</w:t>
            </w:r>
          </w:p>
          <w:p w14:paraId="5C92FD6F" w14:textId="5476A264" w:rsidR="000241CB" w:rsidRPr="005F7065" w:rsidRDefault="000241CB" w:rsidP="0023215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241CB">
              <w:rPr>
                <w:rFonts w:cs="Times New Roman"/>
                <w:sz w:val="20"/>
                <w:szCs w:val="20"/>
                <w:lang w:val="en-US"/>
              </w:rPr>
              <w:t>https</w:t>
            </w:r>
            <w:r w:rsidRPr="005F7065">
              <w:rPr>
                <w:rFonts w:cs="Times New Roman"/>
                <w:sz w:val="20"/>
                <w:szCs w:val="20"/>
              </w:rPr>
              <w:t>://</w:t>
            </w:r>
            <w:proofErr w:type="spellStart"/>
            <w:r w:rsidRPr="000241CB">
              <w:rPr>
                <w:rFonts w:cs="Times New Roman"/>
                <w:sz w:val="20"/>
                <w:szCs w:val="20"/>
                <w:lang w:val="en-US"/>
              </w:rPr>
              <w:t>doi</w:t>
            </w:r>
            <w:proofErr w:type="spellEnd"/>
            <w:r w:rsidRPr="005F7065">
              <w:rPr>
                <w:rFonts w:cs="Times New Roman"/>
                <w:sz w:val="20"/>
                <w:szCs w:val="20"/>
              </w:rPr>
              <w:t>.</w:t>
            </w:r>
            <w:r w:rsidRPr="000241CB">
              <w:rPr>
                <w:rFonts w:cs="Times New Roman"/>
                <w:sz w:val="20"/>
                <w:szCs w:val="20"/>
                <w:lang w:val="en-US"/>
              </w:rPr>
              <w:t>org</w:t>
            </w:r>
            <w:r w:rsidRPr="005F7065">
              <w:rPr>
                <w:rFonts w:cs="Times New Roman"/>
                <w:sz w:val="20"/>
                <w:szCs w:val="20"/>
              </w:rPr>
              <w:t>/10.37884/2-2024/40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D177" w14:textId="77777777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T.D. Julamanov, </w:t>
            </w:r>
          </w:p>
          <w:p w14:paraId="300C65EE" w14:textId="77777777" w:rsidR="00232159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A.A. Tokbergenova, </w:t>
            </w:r>
          </w:p>
          <w:p w14:paraId="2DAEACA1" w14:textId="01DA5570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 xml:space="preserve">A.A. Assanbayeva, </w:t>
            </w:r>
          </w:p>
          <w:p w14:paraId="0E1174E7" w14:textId="212173A2" w:rsidR="006877EC" w:rsidRPr="000241CB" w:rsidRDefault="006877EC" w:rsidP="00232159">
            <w:pPr>
              <w:ind w:firstLine="0"/>
              <w:rPr>
                <w:rFonts w:cs="Times New Roman"/>
                <w:sz w:val="20"/>
                <w:szCs w:val="20"/>
                <w:lang w:val="kk-KZ"/>
              </w:rPr>
            </w:pPr>
            <w:r w:rsidRPr="000241CB">
              <w:rPr>
                <w:rFonts w:cs="Times New Roman"/>
                <w:sz w:val="20"/>
                <w:szCs w:val="20"/>
                <w:lang w:val="kk-KZ"/>
              </w:rPr>
              <w:t>B.T Kozhakhmetov, E.Levin</w:t>
            </w:r>
          </w:p>
        </w:tc>
      </w:tr>
    </w:tbl>
    <w:p w14:paraId="4BB9E93D" w14:textId="77777777" w:rsidR="005359A6" w:rsidRPr="000241CB" w:rsidRDefault="005359A6">
      <w:pPr>
        <w:rPr>
          <w:rFonts w:cs="Times New Roman"/>
          <w:sz w:val="20"/>
          <w:szCs w:val="20"/>
          <w:lang w:val="kk-KZ"/>
        </w:rPr>
      </w:pPr>
    </w:p>
    <w:sectPr w:rsidR="005359A6" w:rsidRPr="000241CB" w:rsidSect="00145555">
      <w:pgSz w:w="11906" w:h="16838"/>
      <w:pgMar w:top="681" w:right="850" w:bottom="1134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8DA91" w14:textId="77777777" w:rsidR="0037464F" w:rsidRDefault="0037464F" w:rsidP="00D77D93">
      <w:r>
        <w:separator/>
      </w:r>
    </w:p>
  </w:endnote>
  <w:endnote w:type="continuationSeparator" w:id="0">
    <w:p w14:paraId="624C8EDE" w14:textId="77777777" w:rsidR="0037464F" w:rsidRDefault="0037464F" w:rsidP="00D7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93216" w14:textId="243F8289" w:rsidR="005F7065" w:rsidRPr="00232159" w:rsidRDefault="005F7065" w:rsidP="00D77D93">
    <w:pPr>
      <w:pStyle w:val="a7"/>
      <w:rPr>
        <w:lang w:val="kk-KZ"/>
      </w:rPr>
    </w:pPr>
    <w:r>
      <w:t>Соискатель</w:t>
    </w:r>
    <w:r>
      <w:tab/>
      <w:t xml:space="preserve">                                                                               </w:t>
    </w:r>
    <w:r>
      <w:rPr>
        <w:lang w:val="kk-KZ"/>
      </w:rPr>
      <w:t>А.А.Токбергенова</w:t>
    </w:r>
  </w:p>
  <w:p w14:paraId="0D535A1A" w14:textId="77777777" w:rsidR="005F7065" w:rsidRDefault="005F7065" w:rsidP="00D77D93">
    <w:pPr>
      <w:pStyle w:val="a7"/>
    </w:pPr>
  </w:p>
  <w:p w14:paraId="51B43E55" w14:textId="77777777" w:rsidR="005F7065" w:rsidRDefault="005F7065" w:rsidP="00D77D93">
    <w:pPr>
      <w:pStyle w:val="a7"/>
    </w:pPr>
    <w:r>
      <w:t xml:space="preserve">Главный ученый секретарь </w:t>
    </w:r>
  </w:p>
  <w:p w14:paraId="0AC82723" w14:textId="77777777" w:rsidR="005F7065" w:rsidRDefault="005F7065" w:rsidP="00D77D93">
    <w:pPr>
      <w:pStyle w:val="a7"/>
    </w:pPr>
    <w:r>
      <w:t>КазНУ имени аль-Фараби</w:t>
    </w:r>
    <w:r>
      <w:tab/>
      <w:t xml:space="preserve">                                                      Л.М. Шайкенова</w:t>
    </w:r>
  </w:p>
  <w:p w14:paraId="3B921E8A" w14:textId="77777777" w:rsidR="005F7065" w:rsidRDefault="005F70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5622" w14:textId="77777777" w:rsidR="0037464F" w:rsidRDefault="0037464F" w:rsidP="00D77D93">
      <w:r>
        <w:separator/>
      </w:r>
    </w:p>
  </w:footnote>
  <w:footnote w:type="continuationSeparator" w:id="0">
    <w:p w14:paraId="296A7E76" w14:textId="77777777" w:rsidR="0037464F" w:rsidRDefault="0037464F" w:rsidP="00D77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F4873" w14:textId="77777777" w:rsidR="005F7065" w:rsidRDefault="005F7065" w:rsidP="00820E41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319E"/>
    <w:multiLevelType w:val="hybridMultilevel"/>
    <w:tmpl w:val="4EA0D3F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CA2DB0"/>
    <w:multiLevelType w:val="multilevel"/>
    <w:tmpl w:val="C36C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127D8"/>
    <w:multiLevelType w:val="multilevel"/>
    <w:tmpl w:val="99D6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36851"/>
    <w:multiLevelType w:val="hybridMultilevel"/>
    <w:tmpl w:val="75F472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BF"/>
    <w:rsid w:val="000241CB"/>
    <w:rsid w:val="000461E9"/>
    <w:rsid w:val="0007450E"/>
    <w:rsid w:val="0008160E"/>
    <w:rsid w:val="00081DA5"/>
    <w:rsid w:val="000B5E0D"/>
    <w:rsid w:val="000C11BF"/>
    <w:rsid w:val="000C3978"/>
    <w:rsid w:val="000D5D00"/>
    <w:rsid w:val="000E170C"/>
    <w:rsid w:val="000E6B1C"/>
    <w:rsid w:val="000E7FCC"/>
    <w:rsid w:val="000F1295"/>
    <w:rsid w:val="000F37DC"/>
    <w:rsid w:val="001053C2"/>
    <w:rsid w:val="00110290"/>
    <w:rsid w:val="0011467E"/>
    <w:rsid w:val="00120209"/>
    <w:rsid w:val="001404E7"/>
    <w:rsid w:val="001436D2"/>
    <w:rsid w:val="00145555"/>
    <w:rsid w:val="001673E6"/>
    <w:rsid w:val="001771A0"/>
    <w:rsid w:val="00180962"/>
    <w:rsid w:val="001F2AE0"/>
    <w:rsid w:val="001F5000"/>
    <w:rsid w:val="00201B4C"/>
    <w:rsid w:val="0021620F"/>
    <w:rsid w:val="00224061"/>
    <w:rsid w:val="00232159"/>
    <w:rsid w:val="002370A2"/>
    <w:rsid w:val="0026044E"/>
    <w:rsid w:val="00263C30"/>
    <w:rsid w:val="00264EA6"/>
    <w:rsid w:val="00275500"/>
    <w:rsid w:val="0027582A"/>
    <w:rsid w:val="0028143C"/>
    <w:rsid w:val="00282567"/>
    <w:rsid w:val="002857B9"/>
    <w:rsid w:val="0029086D"/>
    <w:rsid w:val="002942D7"/>
    <w:rsid w:val="0029474A"/>
    <w:rsid w:val="002A241A"/>
    <w:rsid w:val="002B7CA7"/>
    <w:rsid w:val="002C3D51"/>
    <w:rsid w:val="002D1343"/>
    <w:rsid w:val="002D5832"/>
    <w:rsid w:val="002E63AB"/>
    <w:rsid w:val="00303E06"/>
    <w:rsid w:val="00304228"/>
    <w:rsid w:val="003113AD"/>
    <w:rsid w:val="00314EA1"/>
    <w:rsid w:val="00327CFA"/>
    <w:rsid w:val="00360C64"/>
    <w:rsid w:val="0036727A"/>
    <w:rsid w:val="0037464F"/>
    <w:rsid w:val="00386FB6"/>
    <w:rsid w:val="00397AE3"/>
    <w:rsid w:val="003A4EF7"/>
    <w:rsid w:val="003A7778"/>
    <w:rsid w:val="003D317E"/>
    <w:rsid w:val="003E5A01"/>
    <w:rsid w:val="003F0095"/>
    <w:rsid w:val="003F3439"/>
    <w:rsid w:val="00400780"/>
    <w:rsid w:val="004072C1"/>
    <w:rsid w:val="00414DE4"/>
    <w:rsid w:val="00420DFE"/>
    <w:rsid w:val="004223E9"/>
    <w:rsid w:val="004247BB"/>
    <w:rsid w:val="00432621"/>
    <w:rsid w:val="004442BE"/>
    <w:rsid w:val="00444A42"/>
    <w:rsid w:val="00467CDF"/>
    <w:rsid w:val="0047009A"/>
    <w:rsid w:val="0047346B"/>
    <w:rsid w:val="00474687"/>
    <w:rsid w:val="004770B0"/>
    <w:rsid w:val="004910C8"/>
    <w:rsid w:val="004E4B76"/>
    <w:rsid w:val="005125EA"/>
    <w:rsid w:val="00527B50"/>
    <w:rsid w:val="00533BFD"/>
    <w:rsid w:val="005359A6"/>
    <w:rsid w:val="00540D40"/>
    <w:rsid w:val="00546FFC"/>
    <w:rsid w:val="005566E8"/>
    <w:rsid w:val="005621BC"/>
    <w:rsid w:val="005704C9"/>
    <w:rsid w:val="00573ED2"/>
    <w:rsid w:val="005A090B"/>
    <w:rsid w:val="005A11F8"/>
    <w:rsid w:val="005A5E01"/>
    <w:rsid w:val="005C16CF"/>
    <w:rsid w:val="005C250B"/>
    <w:rsid w:val="005D634D"/>
    <w:rsid w:val="005E24C3"/>
    <w:rsid w:val="005F0C41"/>
    <w:rsid w:val="005F7065"/>
    <w:rsid w:val="00602A9D"/>
    <w:rsid w:val="00626E5B"/>
    <w:rsid w:val="0063440C"/>
    <w:rsid w:val="00634CBF"/>
    <w:rsid w:val="00635F35"/>
    <w:rsid w:val="006877EC"/>
    <w:rsid w:val="00691947"/>
    <w:rsid w:val="006B723B"/>
    <w:rsid w:val="006D5F2B"/>
    <w:rsid w:val="006E2FAB"/>
    <w:rsid w:val="007169F7"/>
    <w:rsid w:val="00717EFD"/>
    <w:rsid w:val="00725F5C"/>
    <w:rsid w:val="00735C99"/>
    <w:rsid w:val="007432A0"/>
    <w:rsid w:val="00743441"/>
    <w:rsid w:val="00751567"/>
    <w:rsid w:val="00755591"/>
    <w:rsid w:val="0075638D"/>
    <w:rsid w:val="007616C3"/>
    <w:rsid w:val="00764DCF"/>
    <w:rsid w:val="007A7AA5"/>
    <w:rsid w:val="007C38AF"/>
    <w:rsid w:val="007E4291"/>
    <w:rsid w:val="00811268"/>
    <w:rsid w:val="00820643"/>
    <w:rsid w:val="00820E41"/>
    <w:rsid w:val="0083428C"/>
    <w:rsid w:val="008439F3"/>
    <w:rsid w:val="00852DB1"/>
    <w:rsid w:val="00864EF3"/>
    <w:rsid w:val="00886D51"/>
    <w:rsid w:val="0088722F"/>
    <w:rsid w:val="00891C3F"/>
    <w:rsid w:val="008A4B97"/>
    <w:rsid w:val="008A7888"/>
    <w:rsid w:val="008C232F"/>
    <w:rsid w:val="008D275F"/>
    <w:rsid w:val="008E1005"/>
    <w:rsid w:val="008F5771"/>
    <w:rsid w:val="008F5CF9"/>
    <w:rsid w:val="00910E71"/>
    <w:rsid w:val="00917D33"/>
    <w:rsid w:val="00927246"/>
    <w:rsid w:val="00933A4D"/>
    <w:rsid w:val="00946A77"/>
    <w:rsid w:val="009508F4"/>
    <w:rsid w:val="00972D61"/>
    <w:rsid w:val="00990E0F"/>
    <w:rsid w:val="009A1121"/>
    <w:rsid w:val="009A42F9"/>
    <w:rsid w:val="009C7438"/>
    <w:rsid w:val="009F4908"/>
    <w:rsid w:val="00A03324"/>
    <w:rsid w:val="00A03DA0"/>
    <w:rsid w:val="00A160CA"/>
    <w:rsid w:val="00A16938"/>
    <w:rsid w:val="00A21F76"/>
    <w:rsid w:val="00A24940"/>
    <w:rsid w:val="00A27EE0"/>
    <w:rsid w:val="00A42738"/>
    <w:rsid w:val="00A5190F"/>
    <w:rsid w:val="00A5194E"/>
    <w:rsid w:val="00A534E2"/>
    <w:rsid w:val="00A67FE2"/>
    <w:rsid w:val="00A73CBC"/>
    <w:rsid w:val="00A9605C"/>
    <w:rsid w:val="00AA2543"/>
    <w:rsid w:val="00AC6A40"/>
    <w:rsid w:val="00AD4526"/>
    <w:rsid w:val="00AE1B00"/>
    <w:rsid w:val="00B16989"/>
    <w:rsid w:val="00B23E2A"/>
    <w:rsid w:val="00B25379"/>
    <w:rsid w:val="00B508BE"/>
    <w:rsid w:val="00B5111C"/>
    <w:rsid w:val="00B56C68"/>
    <w:rsid w:val="00B673A9"/>
    <w:rsid w:val="00B74ACF"/>
    <w:rsid w:val="00B86B27"/>
    <w:rsid w:val="00BA213F"/>
    <w:rsid w:val="00BA43C8"/>
    <w:rsid w:val="00BC6BEC"/>
    <w:rsid w:val="00BE7DE6"/>
    <w:rsid w:val="00C17225"/>
    <w:rsid w:val="00C31DEC"/>
    <w:rsid w:val="00C60A86"/>
    <w:rsid w:val="00C6160F"/>
    <w:rsid w:val="00C63909"/>
    <w:rsid w:val="00C75E90"/>
    <w:rsid w:val="00C81210"/>
    <w:rsid w:val="00C85782"/>
    <w:rsid w:val="00CB490F"/>
    <w:rsid w:val="00CC2F46"/>
    <w:rsid w:val="00CE24A3"/>
    <w:rsid w:val="00D01AAE"/>
    <w:rsid w:val="00D06D4E"/>
    <w:rsid w:val="00D06DF3"/>
    <w:rsid w:val="00D21815"/>
    <w:rsid w:val="00D22ECC"/>
    <w:rsid w:val="00D555AB"/>
    <w:rsid w:val="00D72C09"/>
    <w:rsid w:val="00D77D93"/>
    <w:rsid w:val="00D86506"/>
    <w:rsid w:val="00DA20A1"/>
    <w:rsid w:val="00DA2501"/>
    <w:rsid w:val="00DC1118"/>
    <w:rsid w:val="00DC7DE7"/>
    <w:rsid w:val="00DD3E44"/>
    <w:rsid w:val="00DD4148"/>
    <w:rsid w:val="00DE5C71"/>
    <w:rsid w:val="00DE625B"/>
    <w:rsid w:val="00E006DF"/>
    <w:rsid w:val="00E1267F"/>
    <w:rsid w:val="00E15DA1"/>
    <w:rsid w:val="00E2112F"/>
    <w:rsid w:val="00E23140"/>
    <w:rsid w:val="00E41884"/>
    <w:rsid w:val="00E61CED"/>
    <w:rsid w:val="00E82A5D"/>
    <w:rsid w:val="00E92D1A"/>
    <w:rsid w:val="00E94693"/>
    <w:rsid w:val="00E94C86"/>
    <w:rsid w:val="00EA7747"/>
    <w:rsid w:val="00EB3283"/>
    <w:rsid w:val="00EC516C"/>
    <w:rsid w:val="00EE16C6"/>
    <w:rsid w:val="00EF0F54"/>
    <w:rsid w:val="00F20388"/>
    <w:rsid w:val="00F27C17"/>
    <w:rsid w:val="00F31718"/>
    <w:rsid w:val="00F3196C"/>
    <w:rsid w:val="00F411C9"/>
    <w:rsid w:val="00F618F5"/>
    <w:rsid w:val="00F61F37"/>
    <w:rsid w:val="00F65B8E"/>
    <w:rsid w:val="00F70913"/>
    <w:rsid w:val="00F70BAB"/>
    <w:rsid w:val="00FB21B0"/>
    <w:rsid w:val="00FD10A9"/>
    <w:rsid w:val="00FD3A11"/>
    <w:rsid w:val="00FD47FA"/>
    <w:rsid w:val="00FD59EE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4EDF4A"/>
  <w15:docId w15:val="{E15D39FE-1187-43CA-8098-6BD1808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B1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2942D7"/>
    <w:pPr>
      <w:keepNext/>
      <w:keepLines/>
      <w:spacing w:before="240" w:line="256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7C17"/>
    <w:pPr>
      <w:keepNext/>
      <w:spacing w:before="240" w:after="60" w:line="276" w:lineRule="auto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978"/>
    <w:pPr>
      <w:keepNext/>
      <w:keepLines/>
      <w:spacing w:line="259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2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table" w:styleId="a3">
    <w:name w:val="Table Grid"/>
    <w:basedOn w:val="a1"/>
    <w:uiPriority w:val="39"/>
    <w:rsid w:val="000C1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11B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D77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77D93"/>
    <w:rPr>
      <w:rFonts w:ascii="Times New Roman" w:hAnsi="Times New Roman"/>
      <w:kern w:val="0"/>
      <w:sz w:val="24"/>
      <w14:ligatures w14:val="none"/>
    </w:rPr>
  </w:style>
  <w:style w:type="paragraph" w:styleId="a9">
    <w:name w:val="List Paragraph"/>
    <w:basedOn w:val="a"/>
    <w:link w:val="aa"/>
    <w:uiPriority w:val="34"/>
    <w:qFormat/>
    <w:rsid w:val="00360C6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27C17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/>
      <w14:ligatures w14:val="none"/>
    </w:rPr>
  </w:style>
  <w:style w:type="paragraph" w:customStyle="1" w:styleId="m-6339999245711251071msonormal">
    <w:name w:val="m_-6339999245711251071msonormal"/>
    <w:basedOn w:val="a"/>
    <w:uiPriority w:val="99"/>
    <w:rsid w:val="00F27C17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val="en-GB" w:eastAsia="en-GB"/>
    </w:rPr>
  </w:style>
  <w:style w:type="character" w:customStyle="1" w:styleId="typography-modulelvnit">
    <w:name w:val="typography-module__lvnit"/>
    <w:basedOn w:val="a0"/>
    <w:rsid w:val="0063440C"/>
  </w:style>
  <w:style w:type="character" w:styleId="ab">
    <w:name w:val="Emphasis"/>
    <w:basedOn w:val="a0"/>
    <w:uiPriority w:val="20"/>
    <w:qFormat/>
    <w:rsid w:val="000E6B1C"/>
    <w:rPr>
      <w:i/>
      <w:iCs/>
    </w:rPr>
  </w:style>
  <w:style w:type="character" w:customStyle="1" w:styleId="highlight-moduleako5d">
    <w:name w:val="highlight-module__ako5d"/>
    <w:basedOn w:val="a0"/>
    <w:rsid w:val="00303E06"/>
  </w:style>
  <w:style w:type="paragraph" w:styleId="ac">
    <w:name w:val="No Spacing"/>
    <w:link w:val="ad"/>
    <w:uiPriority w:val="1"/>
    <w:qFormat/>
    <w:rsid w:val="00FB21B0"/>
    <w:pPr>
      <w:spacing w:after="0" w:line="240" w:lineRule="auto"/>
      <w:ind w:firstLine="709"/>
    </w:pPr>
    <w:rPr>
      <w:rFonts w:ascii="Times New Roman" w:hAnsi="Times New Roman"/>
      <w:kern w:val="0"/>
      <w:sz w:val="24"/>
      <w14:ligatures w14:val="none"/>
    </w:rPr>
  </w:style>
  <w:style w:type="character" w:customStyle="1" w:styleId="value">
    <w:name w:val="value"/>
    <w:rsid w:val="00A160CA"/>
  </w:style>
  <w:style w:type="character" w:styleId="ae">
    <w:name w:val="FollowedHyperlink"/>
    <w:basedOn w:val="a0"/>
    <w:uiPriority w:val="99"/>
    <w:semiHidden/>
    <w:unhideWhenUsed/>
    <w:rsid w:val="005704C9"/>
    <w:rPr>
      <w:color w:val="954F72" w:themeColor="followedHyperlink"/>
      <w:u w:val="single"/>
    </w:rPr>
  </w:style>
  <w:style w:type="character" w:customStyle="1" w:styleId="aa">
    <w:name w:val="Абзац списка Знак"/>
    <w:link w:val="a9"/>
    <w:uiPriority w:val="34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26044E"/>
    <w:rPr>
      <w:rFonts w:ascii="Times New Roman" w:hAnsi="Times New Roman"/>
      <w:kern w:val="0"/>
      <w:sz w:val="24"/>
      <w14:ligatures w14:val="none"/>
    </w:rPr>
  </w:style>
  <w:style w:type="character" w:customStyle="1" w:styleId="label">
    <w:name w:val="label"/>
    <w:rsid w:val="0029086D"/>
  </w:style>
  <w:style w:type="paragraph" w:styleId="af">
    <w:name w:val="Subtitle"/>
    <w:basedOn w:val="a"/>
    <w:link w:val="af0"/>
    <w:qFormat/>
    <w:rsid w:val="0029086D"/>
    <w:pPr>
      <w:ind w:firstLine="540"/>
      <w:jc w:val="center"/>
    </w:pPr>
    <w:rPr>
      <w:rFonts w:eastAsia="Times New Roman" w:cs="Times New Roman"/>
      <w:b/>
      <w:szCs w:val="20"/>
      <w:lang w:val="x-none" w:eastAsia="x-none"/>
    </w:rPr>
  </w:style>
  <w:style w:type="character" w:customStyle="1" w:styleId="af0">
    <w:name w:val="Подзаголовок Знак"/>
    <w:basedOn w:val="a0"/>
    <w:link w:val="af"/>
    <w:rsid w:val="0029086D"/>
    <w:rPr>
      <w:rFonts w:ascii="Times New Roman" w:eastAsia="Times New Roman" w:hAnsi="Times New Roman" w:cs="Times New Roman"/>
      <w:b/>
      <w:kern w:val="0"/>
      <w:sz w:val="24"/>
      <w:szCs w:val="20"/>
      <w:lang w:val="x-none" w:eastAsia="x-none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540D40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0D40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A7778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DA20A1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C3978"/>
    <w:rPr>
      <w:rFonts w:eastAsiaTheme="majorEastAsia" w:cstheme="majorBidi"/>
      <w:i/>
      <w:iCs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28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64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0274701" TargetMode="External"/><Relationship Id="rId18" Type="http://schemas.openxmlformats.org/officeDocument/2006/relationships/hyperlink" Target="https://doi.org/10.29333/ejmste/13471" TargetMode="External"/><Relationship Id="rId26" Type="http://schemas.openxmlformats.org/officeDocument/2006/relationships/hyperlink" Target="https://doi.org/10.3389/feart.2024.1453994" TargetMode="External"/><Relationship Id="rId39" Type="http://schemas.openxmlformats.org/officeDocument/2006/relationships/hyperlink" Target="https://drive.google.com/file/d/1CleMM-MsQiWH5R50Jw-LGviR15k9Bo9t/view?usp=sharing" TargetMode="External"/><Relationship Id="rId21" Type="http://schemas.openxmlformats.org/officeDocument/2006/relationships/hyperlink" Target="https://www.scopus.com/sourceid/21100782674" TargetMode="External"/><Relationship Id="rId34" Type="http://schemas.openxmlformats.org/officeDocument/2006/relationships/hyperlink" Target="https://www.scopus.com/record/display.uri?eid=2-s2.0-85216826392&amp;origin=recordpage" TargetMode="External"/><Relationship Id="rId42" Type="http://schemas.openxmlformats.org/officeDocument/2006/relationships/hyperlink" Target="https://bulletin-geography.kaznu.kz/index.php/1-geo/article/view/179/178" TargetMode="External"/><Relationship Id="rId47" Type="http://schemas.openxmlformats.org/officeDocument/2006/relationships/hyperlink" Target="https://bulletin-geography.kaznu.kz/index.php/1-geo/article/view/323/313" TargetMode="External"/><Relationship Id="rId50" Type="http://schemas.openxmlformats.org/officeDocument/2006/relationships/hyperlink" Target="https://bulletin-geography.kaznu.kz/index.php/1-geo/article/view/350/331" TargetMode="External"/><Relationship Id="rId55" Type="http://schemas.openxmlformats.org/officeDocument/2006/relationships/hyperlink" Target="https://bulletin-geography.kaznu.kz/index.php/1-geo/article/view/932/68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5244/pjoes/155087" TargetMode="External"/><Relationship Id="rId20" Type="http://schemas.openxmlformats.org/officeDocument/2006/relationships/hyperlink" Target="https://doi.org/10.37501/soilsa/187978" TargetMode="External"/><Relationship Id="rId29" Type="http://schemas.openxmlformats.org/officeDocument/2006/relationships/hyperlink" Target="https://www.scopus.com/sourceid/21100240100" TargetMode="External"/><Relationship Id="rId41" Type="http://schemas.openxmlformats.org/officeDocument/2006/relationships/hyperlink" Target="https://drive.google.com/file/d/1Wp-1j4OVNe12YKgoy3O2hhdyL443eLAR/view?usp=sharing" TargetMode="External"/><Relationship Id="rId54" Type="http://schemas.openxmlformats.org/officeDocument/2006/relationships/hyperlink" Target="https://bulletin-geography.kaznu.kz/index.php/1-geo/article/view/769/601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5244/pjoes/78617" TargetMode="External"/><Relationship Id="rId24" Type="http://schemas.openxmlformats.org/officeDocument/2006/relationships/hyperlink" Target="https://doi.org/10.13057/biodiv/d251230" TargetMode="External"/><Relationship Id="rId32" Type="http://schemas.openxmlformats.org/officeDocument/2006/relationships/hyperlink" Target="https://doi.org/10.22541/au.171008910.03978930/v1" TargetMode="External"/><Relationship Id="rId37" Type="http://schemas.openxmlformats.org/officeDocument/2006/relationships/hyperlink" Target="https://drive.google.com/file/d/1FEmCT6Gfdle4in247M4igvXtzmjRBggX/view?usp=sharing" TargetMode="External"/><Relationship Id="rId40" Type="http://schemas.openxmlformats.org/officeDocument/2006/relationships/hyperlink" Target="https://drive.google.com/file/d/1uxBzwt-tnmBvmBxxwSmOMbb5WQgS-O2v/view?usp=sharing" TargetMode="External"/><Relationship Id="rId45" Type="http://schemas.openxmlformats.org/officeDocument/2006/relationships/hyperlink" Target="https://official.satbayev.university/download/document/7128/%D0%92%D0%95%D0%A1%D0%A2%D0%9D%D0%98%D0%9A-2015%20%E2%84%963.pdf" TargetMode="External"/><Relationship Id="rId53" Type="http://schemas.openxmlformats.org/officeDocument/2006/relationships/hyperlink" Target="https://bulletin-geography.kaznu.kz/index.php/1-geo/article/view/821/630" TargetMode="External"/><Relationship Id="rId58" Type="http://schemas.openxmlformats.org/officeDocument/2006/relationships/hyperlink" Target="https://drive.google.com/file/d/1rEWLULqJ-nGRkyXF97x7C3XwfGMCKQSi/vie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sourceid/21100198528" TargetMode="External"/><Relationship Id="rId23" Type="http://schemas.openxmlformats.org/officeDocument/2006/relationships/hyperlink" Target="https://www.scopus.com/sourceid/26648" TargetMode="External"/><Relationship Id="rId28" Type="http://schemas.openxmlformats.org/officeDocument/2006/relationships/hyperlink" Target="https://doi.org/10.3390/su16146144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bulletin-geography.kaznu.kz/index.php/1-geo/article/view/456/414" TargetMode="External"/><Relationship Id="rId57" Type="http://schemas.openxmlformats.org/officeDocument/2006/relationships/hyperlink" Target="https://bulletin-geography.kaznu.kz/index.php/1-geo/article/view/1379/836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www.researchgate.net/publication/286778664_Mechanisms_of_the_formation_of_ecologically-oriented_agricultural_land_use_in_kazakhstan" TargetMode="External"/><Relationship Id="rId19" Type="http://schemas.openxmlformats.org/officeDocument/2006/relationships/hyperlink" Target="https://www.scopus.com/sourceid/4400151729" TargetMode="External"/><Relationship Id="rId31" Type="http://schemas.openxmlformats.org/officeDocument/2006/relationships/hyperlink" Target="https://www.scopus.com/sourceid/21100240100" TargetMode="External"/><Relationship Id="rId44" Type="http://schemas.openxmlformats.org/officeDocument/2006/relationships/hyperlink" Target="https://official.satbayev.university/download/document/7128/%D0%92%D0%95%D0%A1%D0%A2%D0%9D%D0%98%D0%9A-2015%20%E2%84%963.pdf" TargetMode="External"/><Relationship Id="rId52" Type="http://schemas.openxmlformats.org/officeDocument/2006/relationships/hyperlink" Target="https://official.satbayev.university/download/document/7128/%D0%92%D0%95%D0%A1%D0%A2%D0%9D%D0%98%D0%9A-2015%20%E2%84%963.pdf" TargetMode="External"/><Relationship Id="rId60" Type="http://schemas.openxmlformats.org/officeDocument/2006/relationships/hyperlink" Target="https://nauka.wkau.kz/index.php/gbj/issue/view/72/2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6426" TargetMode="External"/><Relationship Id="rId14" Type="http://schemas.openxmlformats.org/officeDocument/2006/relationships/hyperlink" Target="http://dx.doi.org/10.1007/978-3-319-99728-5_11" TargetMode="External"/><Relationship Id="rId22" Type="http://schemas.openxmlformats.org/officeDocument/2006/relationships/hyperlink" Target="https://doi.org/10.1007/s12524-024-02080-0" TargetMode="External"/><Relationship Id="rId27" Type="http://schemas.openxmlformats.org/officeDocument/2006/relationships/hyperlink" Target="https://www.scopus.com/sourceid/21100782253" TargetMode="External"/><Relationship Id="rId30" Type="http://schemas.openxmlformats.org/officeDocument/2006/relationships/hyperlink" Target="https://doi.org/10.3390/su17020573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bulletin-geography.kaznu.kz/index.php/1-geo/article/view/272/267" TargetMode="External"/><Relationship Id="rId48" Type="http://schemas.openxmlformats.org/officeDocument/2006/relationships/hyperlink" Target="https://elibrary.kaznu.kz/wp-content/uploads/2021/06/vestnik-kaznu.-seriya-geograficheskaya_2016-42-1-3.pdf" TargetMode="External"/><Relationship Id="rId56" Type="http://schemas.openxmlformats.org/officeDocument/2006/relationships/hyperlink" Target="https://ojs.ingeo.kz/index.php/givr/article/view/71/39" TargetMode="External"/><Relationship Id="rId8" Type="http://schemas.openxmlformats.org/officeDocument/2006/relationships/hyperlink" Target="https://orcid.org/0000-0002-1934-5063" TargetMode="External"/><Relationship Id="rId51" Type="http://schemas.openxmlformats.org/officeDocument/2006/relationships/hyperlink" Target="https://official.satbayev.university/download/document/7128/%D0%92%D0%95%D0%A1%D0%A2%D0%9D%D0%98%D0%9A-2015%20%E2%84%963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sourceid/24739" TargetMode="External"/><Relationship Id="rId17" Type="http://schemas.openxmlformats.org/officeDocument/2006/relationships/hyperlink" Target="https://www.scopus.com/sourceid/24739" TargetMode="External"/><Relationship Id="rId25" Type="http://schemas.openxmlformats.org/officeDocument/2006/relationships/hyperlink" Target="https://www.scopus.com/sourceid/21100332431" TargetMode="External"/><Relationship Id="rId33" Type="http://schemas.openxmlformats.org/officeDocument/2006/relationships/hyperlink" Target="https://www.scopus.com/sourceid/24739" TargetMode="External"/><Relationship Id="rId38" Type="http://schemas.openxmlformats.org/officeDocument/2006/relationships/hyperlink" Target="https://bulletin-geography.kaznu.kz/index.php/1-geo/article/view/636/522" TargetMode="External"/><Relationship Id="rId46" Type="http://schemas.openxmlformats.org/officeDocument/2006/relationships/hyperlink" Target="https://bulletin-geography.kaznu.kz/index.php/1-geo/article/view/282/277" TargetMode="External"/><Relationship Id="rId59" Type="http://schemas.openxmlformats.org/officeDocument/2006/relationships/hyperlink" Target="https://drive.google.com/file/d/1-XRd23ipUe7fD5VyU1hXvU4klVmftGi3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4010-50DC-41BB-8E64-EB710693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2817</Words>
  <Characters>16062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Уалиева</dc:creator>
  <cp:keywords/>
  <dc:description/>
  <cp:lastModifiedBy>ADMIN</cp:lastModifiedBy>
  <cp:revision>14</cp:revision>
  <cp:lastPrinted>2025-03-11T09:32:00Z</cp:lastPrinted>
  <dcterms:created xsi:type="dcterms:W3CDTF">2025-03-07T03:56:00Z</dcterms:created>
  <dcterms:modified xsi:type="dcterms:W3CDTF">2025-03-11T09:36:00Z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91784b93-0a5c-435a-9a89-25a44138616b</vt:lpwstr>
  </property>
</Properties>
</file>